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Grilledutableau"/>
        <w:tblW w:w="0" w:type="auto"/>
        <w:tblInd w:w="108" w:type="dxa"/>
        <w:shd w:val="clear" w:color="auto" w:fill="E7E6E6" w:themeFill="background2"/>
        <w:tblLook w:val="04A0" w:firstRow="1" w:lastRow="0" w:firstColumn="1" w:lastColumn="0" w:noHBand="0" w:noVBand="1"/>
      </w:tblPr>
      <w:tblGrid>
        <w:gridCol w:w="14884"/>
      </w:tblGrid>
      <w:tr w:rsidR="008D27D6" w:rsidTr="00922526">
        <w:trPr>
          <w:trHeight w:val="1542"/>
        </w:trPr>
        <w:tc>
          <w:tcPr>
            <w:tcW w:w="14884" w:type="dxa"/>
            <w:shd w:val="clear" w:color="auto" w:fill="F9BE00"/>
          </w:tcPr>
          <w:p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jc w:val="center"/>
              <w:rPr>
                <w:rFonts w:ascii="Gill Sans MT" w:hAnsi="Gill Sans MT"/>
                <w:b/>
                <w:sz w:val="32"/>
              </w:rPr>
            </w:pPr>
            <w:r w:rsidRPr="005C7661">
              <w:rPr>
                <w:rFonts w:ascii="Gill Sans MT" w:hAnsi="Gill Sans MT"/>
                <w:b/>
                <w:sz w:val="32"/>
              </w:rPr>
              <w:t xml:space="preserve">FORMATION </w:t>
            </w:r>
            <w:r w:rsidR="00B305E7">
              <w:rPr>
                <w:rFonts w:ascii="Gill Sans MT" w:hAnsi="Gill Sans MT"/>
                <w:b/>
                <w:sz w:val="32"/>
              </w:rPr>
              <w:t>CONTINUE</w:t>
            </w:r>
            <w:bookmarkStart w:id="0" w:name="_GoBack"/>
            <w:bookmarkEnd w:id="0"/>
            <w:r w:rsidRPr="005C7661">
              <w:rPr>
                <w:rFonts w:ascii="Gill Sans MT" w:hAnsi="Gill Sans MT"/>
                <w:b/>
                <w:sz w:val="32"/>
              </w:rPr>
              <w:t xml:space="preserve"> DES CONSEILLERS ET DES MANAGERS DE CAREER CENTER</w:t>
            </w:r>
          </w:p>
          <w:p w:rsidR="008D27D6" w:rsidRPr="005C7661" w:rsidRDefault="008D27D6"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
            </w:pPr>
            <w:r w:rsidRPr="005C7661">
              <w:rPr>
                <w:rFonts w:ascii="Gill Sans MT" w:hAnsi="Gill Sans MT"/>
                <w:b/>
                <w:sz w:val="32"/>
              </w:rPr>
              <w:t>GUIDE DU FORMATEUR</w:t>
            </w:r>
          </w:p>
        </w:tc>
      </w:tr>
      <w:tr w:rsidR="008D27D6" w:rsidTr="00922526">
        <w:trPr>
          <w:trHeight w:val="983"/>
        </w:trPr>
        <w:tc>
          <w:tcPr>
            <w:tcW w:w="14884" w:type="dxa"/>
            <w:shd w:val="clear" w:color="auto" w:fill="F9BE00"/>
          </w:tcPr>
          <w:p w:rsidR="008D27D6" w:rsidRPr="005C7661" w:rsidRDefault="00A542CB" w:rsidP="005C7661">
            <w:pPr>
              <w:pStyle w:val="Fiche-Normal"/>
              <w:pBdr>
                <w:top w:val="none" w:sz="0" w:space="0" w:color="auto"/>
                <w:left w:val="none" w:sz="0" w:space="0" w:color="auto"/>
                <w:bottom w:val="none" w:sz="0" w:space="0" w:color="auto"/>
                <w:right w:val="none" w:sz="0" w:space="0" w:color="auto"/>
                <w:between w:val="none" w:sz="0" w:space="0" w:color="auto"/>
              </w:pBdr>
              <w:ind w:left="0"/>
              <w:jc w:val="center"/>
              <w:rPr>
                <w:rFonts w:ascii="Gill Sans MT" w:hAnsi="Gill Sans MT"/>
                <w:b/>
                <w:sz w:val="32"/>
              </w:rPr>
            </w:pPr>
            <w:r>
              <w:rPr>
                <w:rFonts w:ascii="Gill Sans MT" w:hAnsi="Gill Sans MT"/>
                <w:b/>
                <w:sz w:val="32"/>
              </w:rPr>
              <w:t>Titre de l’atelier</w:t>
            </w:r>
            <w:r w:rsidR="001C2095">
              <w:rPr>
                <w:rFonts w:ascii="Gill Sans MT" w:hAnsi="Gill Sans MT"/>
                <w:b/>
                <w:sz w:val="32"/>
              </w:rPr>
              <w:t xml:space="preserve"> </w:t>
            </w:r>
            <w:r w:rsidRPr="00A542CB">
              <w:rPr>
                <w:rFonts w:ascii="Gill Sans MT" w:hAnsi="Gill Sans MT"/>
                <w:b/>
                <w:sz w:val="32"/>
              </w:rPr>
              <w:t xml:space="preserve">: </w:t>
            </w:r>
            <w:r w:rsidR="001C2095" w:rsidRPr="001C2095">
              <w:rPr>
                <w:rFonts w:ascii="Gill Sans MT" w:hAnsi="Gill Sans MT"/>
                <w:b/>
                <w:sz w:val="32"/>
              </w:rPr>
              <w:t>TOT : BIEN TRAVAILLER EN EQUIPE</w:t>
            </w:r>
          </w:p>
        </w:tc>
      </w:tr>
    </w:tbl>
    <w:p w:rsidR="008D27D6" w:rsidRDefault="008D27D6"/>
    <w:tbl>
      <w:tblPr>
        <w:tblStyle w:val="Grilledutableau"/>
        <w:tblW w:w="0" w:type="auto"/>
        <w:tblInd w:w="63" w:type="dxa"/>
        <w:tblLook w:val="04A0" w:firstRow="1" w:lastRow="0" w:firstColumn="1" w:lastColumn="0" w:noHBand="0" w:noVBand="1"/>
      </w:tblPr>
      <w:tblGrid>
        <w:gridCol w:w="7432"/>
        <w:gridCol w:w="7442"/>
      </w:tblGrid>
      <w:tr w:rsidR="000475B5" w:rsidRPr="00175088" w:rsidTr="00BA1CF0">
        <w:tc>
          <w:tcPr>
            <w:tcW w:w="7432" w:type="dxa"/>
            <w:shd w:val="clear" w:color="auto" w:fill="DEEAF6" w:themeFill="accent1" w:themeFillTint="33"/>
          </w:tcPr>
          <w:p w:rsidR="000475B5" w:rsidRPr="00BA1CF0" w:rsidRDefault="000475B5">
            <w:pPr>
              <w:pStyle w:val="Fiche-Normal"/>
              <w:rPr>
                <w:rFonts w:ascii="Gill Sans MT" w:hAnsi="Gill Sans MT"/>
              </w:rPr>
            </w:pPr>
            <w:r w:rsidRPr="00BA1CF0">
              <w:rPr>
                <w:rFonts w:ascii="Gill Sans MT" w:hAnsi="Gill Sans MT"/>
                <w:b/>
              </w:rPr>
              <w:t>RESSOURCES DE L’ATELIER</w:t>
            </w:r>
          </w:p>
        </w:tc>
        <w:tc>
          <w:tcPr>
            <w:tcW w:w="7442" w:type="dxa"/>
            <w:shd w:val="clear" w:color="auto" w:fill="DEEAF6" w:themeFill="accent1" w:themeFillTint="33"/>
          </w:tcPr>
          <w:p w:rsidR="000475B5" w:rsidRPr="00BA1CF0" w:rsidRDefault="000475B5" w:rsidP="000475B5">
            <w:pPr>
              <w:pStyle w:val="Fiche-Normal"/>
              <w:rPr>
                <w:rFonts w:ascii="Gill Sans MT" w:hAnsi="Gill Sans MT"/>
                <w:b/>
              </w:rPr>
            </w:pPr>
            <w:r w:rsidRPr="00BA1CF0">
              <w:rPr>
                <w:rFonts w:ascii="Gill Sans MT" w:hAnsi="Gill Sans MT"/>
                <w:b/>
              </w:rPr>
              <w:t>OBJECTIFS D’APPRENTISSAGE</w:t>
            </w:r>
          </w:p>
        </w:tc>
      </w:tr>
      <w:tr w:rsidR="000475B5" w:rsidRPr="00175088" w:rsidTr="00BA1CF0">
        <w:tc>
          <w:tcPr>
            <w:tcW w:w="7432" w:type="dxa"/>
          </w:tcPr>
          <w:p w:rsidR="00A542CB" w:rsidRPr="00A542CB" w:rsidRDefault="00A542CB" w:rsidP="00A542CB">
            <w:pPr>
              <w:pStyle w:val="Fiche-Normal-"/>
              <w:numPr>
                <w:ilvl w:val="0"/>
                <w:numId w:val="5"/>
              </w:numPr>
              <w:rPr>
                <w:rFonts w:ascii="Gill Sans MT" w:hAnsi="Gill Sans MT"/>
              </w:rPr>
            </w:pPr>
            <w:r w:rsidRPr="00A542CB">
              <w:rPr>
                <w:rFonts w:ascii="Gill Sans MT" w:hAnsi="Gill Sans MT"/>
              </w:rPr>
              <w:t>Présentation Powerpoint</w:t>
            </w:r>
          </w:p>
          <w:p w:rsidR="00A542CB" w:rsidRPr="00A542CB" w:rsidRDefault="00A542CB" w:rsidP="00A542CB">
            <w:pPr>
              <w:pStyle w:val="Fiche-Normal-"/>
              <w:numPr>
                <w:ilvl w:val="0"/>
                <w:numId w:val="5"/>
              </w:numPr>
              <w:rPr>
                <w:rFonts w:ascii="Gill Sans MT" w:hAnsi="Gill Sans MT"/>
              </w:rPr>
            </w:pPr>
            <w:r w:rsidRPr="00A542CB">
              <w:rPr>
                <w:rFonts w:ascii="Gill Sans MT" w:hAnsi="Gill Sans MT"/>
              </w:rPr>
              <w:t>Fiche</w:t>
            </w:r>
            <w:r w:rsidR="004137B6">
              <w:rPr>
                <w:rFonts w:ascii="Gill Sans MT" w:hAnsi="Gill Sans MT"/>
              </w:rPr>
              <w:t xml:space="preserve"> </w:t>
            </w:r>
            <w:r w:rsidRPr="00A542CB">
              <w:rPr>
                <w:rFonts w:ascii="Gill Sans MT" w:hAnsi="Gill Sans MT"/>
              </w:rPr>
              <w:t xml:space="preserve">: </w:t>
            </w:r>
            <w:r w:rsidR="004137B6">
              <w:rPr>
                <w:rFonts w:ascii="Gill Sans MT" w:hAnsi="Gill Sans MT"/>
              </w:rPr>
              <w:t>d</w:t>
            </w:r>
            <w:r w:rsidRPr="00A542CB">
              <w:rPr>
                <w:rFonts w:ascii="Gill Sans MT" w:hAnsi="Gill Sans MT"/>
              </w:rPr>
              <w:t>essiner dos à dos</w:t>
            </w:r>
          </w:p>
          <w:p w:rsidR="00A542CB" w:rsidRPr="00A542CB" w:rsidRDefault="004137B6" w:rsidP="00A542CB">
            <w:pPr>
              <w:pStyle w:val="Fiche-Normal-"/>
              <w:numPr>
                <w:ilvl w:val="0"/>
                <w:numId w:val="5"/>
              </w:numPr>
              <w:rPr>
                <w:rFonts w:ascii="Gill Sans MT" w:hAnsi="Gill Sans MT"/>
              </w:rPr>
            </w:pPr>
            <w:r>
              <w:rPr>
                <w:rFonts w:ascii="Gill Sans MT" w:hAnsi="Gill Sans MT"/>
              </w:rPr>
              <w:t>Fiche: r</w:t>
            </w:r>
            <w:r w:rsidR="00A542CB" w:rsidRPr="00A542CB">
              <w:rPr>
                <w:rFonts w:ascii="Gill Sans MT" w:hAnsi="Gill Sans MT"/>
              </w:rPr>
              <w:t>ôle d'équipe</w:t>
            </w:r>
          </w:p>
          <w:p w:rsidR="00A542CB" w:rsidRPr="00A542CB" w:rsidRDefault="00A542CB" w:rsidP="00A542CB">
            <w:pPr>
              <w:pStyle w:val="Fiche-Normal-"/>
              <w:numPr>
                <w:ilvl w:val="0"/>
                <w:numId w:val="5"/>
              </w:numPr>
              <w:rPr>
                <w:rFonts w:ascii="Gill Sans MT" w:hAnsi="Gill Sans MT"/>
              </w:rPr>
            </w:pPr>
            <w:r w:rsidRPr="00A542CB">
              <w:rPr>
                <w:rFonts w:ascii="Gill Sans MT" w:hAnsi="Gill Sans MT"/>
              </w:rPr>
              <w:t>Flip chart (optionnel)</w:t>
            </w:r>
          </w:p>
          <w:p w:rsidR="000475B5" w:rsidRPr="00BA1CF0" w:rsidRDefault="00A542CB" w:rsidP="00A542CB">
            <w:pPr>
              <w:pStyle w:val="Fiche-Normal-"/>
              <w:numPr>
                <w:ilvl w:val="0"/>
                <w:numId w:val="5"/>
              </w:numPr>
              <w:rPr>
                <w:rFonts w:ascii="Gill Sans MT" w:hAnsi="Gill Sans MT"/>
                <w:b/>
              </w:rPr>
            </w:pPr>
            <w:r w:rsidRPr="00A542CB">
              <w:rPr>
                <w:rFonts w:ascii="Gill Sans MT" w:hAnsi="Gill Sans MT"/>
              </w:rPr>
              <w:t>Les “Post-its”</w:t>
            </w:r>
          </w:p>
        </w:tc>
        <w:tc>
          <w:tcPr>
            <w:tcW w:w="7442" w:type="dxa"/>
          </w:tcPr>
          <w:p w:rsidR="00A542CB" w:rsidRPr="00A542CB" w:rsidRDefault="00A542CB" w:rsidP="00A542CB">
            <w:pPr>
              <w:pStyle w:val="Fiche-Normal-"/>
              <w:numPr>
                <w:ilvl w:val="0"/>
                <w:numId w:val="6"/>
              </w:numPr>
              <w:rPr>
                <w:rFonts w:ascii="Gill Sans MT" w:hAnsi="Gill Sans MT"/>
              </w:rPr>
            </w:pPr>
            <w:r w:rsidRPr="00A542CB">
              <w:rPr>
                <w:rFonts w:ascii="Gill Sans MT" w:hAnsi="Gill Sans MT"/>
              </w:rPr>
              <w:t>Comprendre le concept du travail d’équipe</w:t>
            </w:r>
          </w:p>
          <w:p w:rsidR="00A542CB" w:rsidRPr="00A542CB" w:rsidRDefault="00A542CB" w:rsidP="00A542CB">
            <w:pPr>
              <w:pStyle w:val="Fiche-Normal-"/>
              <w:numPr>
                <w:ilvl w:val="0"/>
                <w:numId w:val="6"/>
              </w:numPr>
              <w:rPr>
                <w:rFonts w:ascii="Gill Sans MT" w:hAnsi="Gill Sans MT"/>
              </w:rPr>
            </w:pPr>
            <w:r w:rsidRPr="00A542CB">
              <w:rPr>
                <w:rFonts w:ascii="Gill Sans MT" w:hAnsi="Gill Sans MT"/>
              </w:rPr>
              <w:t>Identifier les avantages du travail d’équipe, les éléments qui le composent et les bénéfices qui en découlent dans le milieu du travail</w:t>
            </w:r>
          </w:p>
          <w:p w:rsidR="00A542CB" w:rsidRPr="00A542CB" w:rsidRDefault="00A542CB" w:rsidP="00A542CB">
            <w:pPr>
              <w:pStyle w:val="Fiche-Normal-"/>
              <w:numPr>
                <w:ilvl w:val="0"/>
                <w:numId w:val="6"/>
              </w:numPr>
              <w:rPr>
                <w:rFonts w:ascii="Gill Sans MT" w:hAnsi="Gill Sans MT"/>
              </w:rPr>
            </w:pPr>
            <w:r w:rsidRPr="00A542CB">
              <w:rPr>
                <w:rFonts w:ascii="Gill Sans MT" w:hAnsi="Gill Sans MT"/>
              </w:rPr>
              <w:t>Identifier leur rôle d’équipe et les forces et faiblesses de ce rôle</w:t>
            </w:r>
          </w:p>
          <w:p w:rsidR="000475B5" w:rsidRPr="00BA1CF0" w:rsidRDefault="004137B6" w:rsidP="004137B6">
            <w:pPr>
              <w:pStyle w:val="Fiche-Normal-"/>
              <w:numPr>
                <w:ilvl w:val="0"/>
                <w:numId w:val="6"/>
              </w:numPr>
              <w:rPr>
                <w:rFonts w:ascii="Gill Sans MT" w:hAnsi="Gill Sans MT"/>
                <w:b/>
              </w:rPr>
            </w:pPr>
            <w:r>
              <w:rPr>
                <w:rFonts w:ascii="Gill Sans MT" w:hAnsi="Gill Sans MT"/>
              </w:rPr>
              <w:t>Pratiquer l'écoute active</w:t>
            </w:r>
          </w:p>
        </w:tc>
      </w:tr>
      <w:tr w:rsidR="000475B5" w:rsidRPr="00175088" w:rsidTr="00BA1CF0">
        <w:tc>
          <w:tcPr>
            <w:tcW w:w="14874" w:type="dxa"/>
            <w:gridSpan w:val="2"/>
            <w:shd w:val="clear" w:color="auto" w:fill="DEEAF6" w:themeFill="accent1" w:themeFillTint="33"/>
          </w:tcPr>
          <w:p w:rsidR="000475B5" w:rsidRPr="00BA1CF0" w:rsidRDefault="000475B5" w:rsidP="00BA1CF0">
            <w:pPr>
              <w:pStyle w:val="Fiche-Normal-"/>
              <w:numPr>
                <w:ilvl w:val="0"/>
                <w:numId w:val="0"/>
              </w:numPr>
              <w:ind w:left="426" w:hanging="360"/>
              <w:rPr>
                <w:rFonts w:ascii="Gill Sans MT" w:hAnsi="Gill Sans MT"/>
              </w:rPr>
            </w:pPr>
            <w:r w:rsidRPr="00BA1CF0">
              <w:rPr>
                <w:rFonts w:ascii="Gill Sans MT" w:hAnsi="Gill Sans MT"/>
                <w:b/>
                <w:i/>
              </w:rPr>
              <w:t>Durée approximative du module : 2 heures</w:t>
            </w:r>
          </w:p>
        </w:tc>
      </w:tr>
    </w:tbl>
    <w:p w:rsidR="00BA1CF0" w:rsidRDefault="00BA1CF0">
      <w:r>
        <w:br w:type="page"/>
      </w:r>
    </w:p>
    <w:p w:rsidR="00BA1CF0" w:rsidRDefault="00BA1CF0"/>
    <w:tbl>
      <w:tblPr>
        <w:tblStyle w:val="Grilledutableau"/>
        <w:tblW w:w="15021" w:type="dxa"/>
        <w:shd w:val="clear" w:color="auto" w:fill="222A35" w:themeFill="text2" w:themeFillShade="80"/>
        <w:tblLook w:val="04A0" w:firstRow="1" w:lastRow="0" w:firstColumn="1" w:lastColumn="0" w:noHBand="0" w:noVBand="1"/>
      </w:tblPr>
      <w:tblGrid>
        <w:gridCol w:w="15021"/>
      </w:tblGrid>
      <w:tr w:rsidR="001C2095" w:rsidRPr="001C2095" w:rsidTr="00922526">
        <w:trPr>
          <w:trHeight w:val="793"/>
        </w:trPr>
        <w:tc>
          <w:tcPr>
            <w:tcW w:w="15021" w:type="dxa"/>
            <w:shd w:val="clear" w:color="auto" w:fill="222A35" w:themeFill="text2" w:themeFillShade="80"/>
          </w:tcPr>
          <w:p w:rsidR="00091531" w:rsidRPr="001C2095" w:rsidRDefault="00091531" w:rsidP="00BA1CF0">
            <w:pPr>
              <w:pStyle w:val="Fiche-Normal"/>
              <w:rPr>
                <w:rFonts w:ascii="Gill Sans MT" w:hAnsi="Gill Sans MT"/>
                <w:b/>
                <w:color w:val="auto"/>
              </w:rPr>
            </w:pPr>
            <w:r w:rsidRPr="001C2095">
              <w:rPr>
                <w:rFonts w:ascii="Gill Sans MT" w:hAnsi="Gill Sans MT"/>
                <w:b/>
                <w:color w:val="auto"/>
              </w:rPr>
              <w:t>Déroulé du module</w:t>
            </w:r>
          </w:p>
        </w:tc>
      </w:tr>
    </w:tbl>
    <w:tbl>
      <w:tblPr>
        <w:tblStyle w:val="a0"/>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636"/>
        <w:gridCol w:w="1580"/>
        <w:gridCol w:w="9958"/>
        <w:gridCol w:w="1833"/>
      </w:tblGrid>
      <w:tr w:rsidR="00091531" w:rsidRPr="00A542CB" w:rsidTr="00A542CB">
        <w:trPr>
          <w:trHeight w:val="416"/>
          <w:tblHeader/>
        </w:trPr>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vAlign w:val="center"/>
          </w:tcPr>
          <w:p w:rsidR="00091531" w:rsidRPr="00A542CB" w:rsidRDefault="00091531" w:rsidP="00BA1CF0">
            <w:pPr>
              <w:pStyle w:val="Fiche-Normal"/>
              <w:contextualSpacing w:val="0"/>
              <w:rPr>
                <w:rFonts w:ascii="Gill Sans MT" w:hAnsi="Gill Sans MT"/>
                <w:b/>
                <w:color w:val="FFFFFF" w:themeColor="background1"/>
              </w:rPr>
            </w:pPr>
            <w:r w:rsidRPr="00A542CB">
              <w:rPr>
                <w:rFonts w:ascii="Gill Sans MT" w:hAnsi="Gill Sans MT"/>
                <w:b/>
              </w:rPr>
              <w:t>Type d'activité</w:t>
            </w:r>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A542CB" w:rsidRDefault="00091531" w:rsidP="00BA1CF0">
            <w:pPr>
              <w:pStyle w:val="Fiche-Normal"/>
              <w:contextualSpacing w:val="0"/>
              <w:rPr>
                <w:rFonts w:ascii="Gill Sans MT" w:hAnsi="Gill Sans MT"/>
                <w:b/>
                <w:color w:val="FFFFFF" w:themeColor="background1"/>
              </w:rPr>
            </w:pPr>
            <w:r w:rsidRPr="00A542CB">
              <w:rPr>
                <w:rFonts w:ascii="Gill Sans MT" w:hAnsi="Gill Sans MT"/>
                <w:b/>
              </w:rPr>
              <w:t>Durée (minutes)</w:t>
            </w:r>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A542CB" w:rsidRDefault="00091531" w:rsidP="00BA1CF0">
            <w:pPr>
              <w:pStyle w:val="Fiche-Normal"/>
              <w:contextualSpacing w:val="0"/>
              <w:rPr>
                <w:rFonts w:ascii="Gill Sans MT" w:hAnsi="Gill Sans MT"/>
                <w:b/>
                <w:color w:val="FFFFFF" w:themeColor="background1"/>
              </w:rPr>
            </w:pPr>
            <w:r w:rsidRPr="00A542CB">
              <w:rPr>
                <w:rFonts w:ascii="Gill Sans MT" w:hAnsi="Gill Sans MT"/>
                <w:b/>
              </w:rPr>
              <w:t>Description de l'activité et notes</w:t>
            </w:r>
          </w:p>
        </w:tc>
        <w:tc>
          <w:tcPr>
            <w:tcW w:w="0" w:type="auto"/>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91531" w:rsidRPr="00A542CB" w:rsidRDefault="00091531" w:rsidP="00BA1CF0">
            <w:pPr>
              <w:pStyle w:val="Fiche-Normal"/>
              <w:rPr>
                <w:rFonts w:ascii="Gill Sans MT" w:hAnsi="Gill Sans MT"/>
                <w:b/>
                <w:color w:val="FFFFFF" w:themeColor="background1"/>
              </w:rPr>
            </w:pPr>
            <w:r w:rsidRPr="00A542CB">
              <w:rPr>
                <w:rFonts w:ascii="Gill Sans MT" w:hAnsi="Gill Sans MT"/>
                <w:b/>
              </w:rPr>
              <w:t>Ressources</w:t>
            </w:r>
          </w:p>
        </w:tc>
      </w:tr>
      <w:tr w:rsidR="00A542CB" w:rsidRPr="00A542CB" w:rsidTr="004137B6">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sz w:val="24"/>
                <w:szCs w:val="24"/>
              </w:rPr>
            </w:pPr>
            <w:r w:rsidRPr="00A542CB">
              <w:rPr>
                <w:rFonts w:ascii="Gill Sans MT" w:hAnsi="Gill Sans MT"/>
                <w:sz w:val="24"/>
                <w:szCs w:val="24"/>
              </w:rPr>
              <w:t>Lecture/ Introduction</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4137B6" w:rsidP="004137B6">
            <w:pPr>
              <w:spacing w:after="0" w:line="240" w:lineRule="auto"/>
              <w:jc w:val="center"/>
              <w:rPr>
                <w:rFonts w:ascii="Gill Sans MT" w:hAnsi="Gill Sans MT"/>
                <w:sz w:val="24"/>
                <w:szCs w:val="24"/>
              </w:rPr>
            </w:pPr>
            <w:r>
              <w:rPr>
                <w:rFonts w:ascii="Gill Sans MT" w:hAnsi="Gill Sans MT"/>
                <w:sz w:val="24"/>
                <w:szCs w:val="24"/>
              </w:rPr>
              <w:t>10</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rPr>
                <w:rFonts w:ascii="Gill Sans MT" w:hAnsi="Gill Sans MT"/>
                <w:b/>
                <w:sz w:val="24"/>
                <w:szCs w:val="24"/>
              </w:rPr>
            </w:pPr>
            <w:r w:rsidRPr="00A542CB">
              <w:rPr>
                <w:rFonts w:ascii="Gill Sans MT" w:hAnsi="Gill Sans MT"/>
                <w:b/>
                <w:sz w:val="24"/>
                <w:szCs w:val="24"/>
              </w:rPr>
              <w:t xml:space="preserve">INTRODUCTION </w:t>
            </w:r>
          </w:p>
          <w:p w:rsidR="00A542CB" w:rsidRPr="00A542CB" w:rsidRDefault="00A542CB" w:rsidP="00A542CB">
            <w:pPr>
              <w:rPr>
                <w:rFonts w:ascii="Gill Sans MT" w:hAnsi="Gill Sans MT"/>
                <w:sz w:val="24"/>
                <w:szCs w:val="24"/>
              </w:rPr>
            </w:pPr>
            <w:r>
              <w:rPr>
                <w:rFonts w:ascii="Gill Sans MT" w:hAnsi="Gill Sans MT"/>
                <w:b/>
                <w:sz w:val="24"/>
                <w:szCs w:val="24"/>
              </w:rPr>
              <w:t xml:space="preserve">DIAPO. </w:t>
            </w:r>
            <w:r w:rsidRPr="00A542CB">
              <w:rPr>
                <w:rFonts w:ascii="Gill Sans MT" w:hAnsi="Gill Sans MT"/>
                <w:b/>
                <w:sz w:val="24"/>
                <w:szCs w:val="24"/>
              </w:rPr>
              <w:t xml:space="preserve"> 1 – 3 :</w:t>
            </w:r>
            <w:r w:rsidRPr="00A542CB">
              <w:rPr>
                <w:rFonts w:ascii="Gill Sans MT" w:hAnsi="Gill Sans MT"/>
                <w:sz w:val="24"/>
                <w:szCs w:val="24"/>
              </w:rPr>
              <w:t xml:space="preserve"> Choisissez un brise-glace rapide. Par exemple, demandez aux participants de se présenter avec : “Je m'appelle XXX et ma meilleure expérience en équipe était...... et ma pire expérience en équipe était ”. L'atmosphère devrait être joviale et amusante.</w:t>
            </w:r>
          </w:p>
          <w:p w:rsidR="00A542CB" w:rsidRPr="00A542CB" w:rsidRDefault="00A542CB" w:rsidP="00A542CB">
            <w:pPr>
              <w:rPr>
                <w:rFonts w:ascii="Gill Sans MT" w:hAnsi="Gill Sans MT"/>
                <w:sz w:val="24"/>
                <w:szCs w:val="24"/>
              </w:rPr>
            </w:pPr>
            <w:r w:rsidRPr="00A542CB">
              <w:rPr>
                <w:rFonts w:ascii="Gill Sans MT" w:hAnsi="Gill Sans MT"/>
                <w:sz w:val="24"/>
                <w:szCs w:val="24"/>
              </w:rPr>
              <w:t xml:space="preserve">Expliquez que le travail d'équipe est la capacité de travailler ensemble vers une vision commune. La capacité de diriger les réalisations individuelles vers les objectifs organisationnels. C'est le carburant qui permet aux gens ordinaires d'atteindre des résultats peu communs. Nous allons examiner les caractéristiques d’une équipe forte. </w:t>
            </w:r>
          </w:p>
          <w:p w:rsidR="00A542CB" w:rsidRPr="00A542CB" w:rsidRDefault="00A542CB" w:rsidP="00A542CB">
            <w:pPr>
              <w:rPr>
                <w:rFonts w:ascii="Gill Sans MT" w:hAnsi="Gill Sans MT"/>
                <w:sz w:val="24"/>
                <w:szCs w:val="24"/>
              </w:rPr>
            </w:pPr>
            <w:r w:rsidRPr="00A542CB">
              <w:rPr>
                <w:rFonts w:ascii="Gill Sans MT" w:hAnsi="Gill Sans MT"/>
                <w:sz w:val="24"/>
                <w:szCs w:val="24"/>
              </w:rPr>
              <w:t xml:space="preserve">Fournissez un bref aperçu de la session, les règles de fonctionnement pendant la formation, et présentez les objectifs d'apprentissage. </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sz w:val="24"/>
                <w:szCs w:val="24"/>
              </w:rPr>
            </w:pPr>
            <w:r>
              <w:rPr>
                <w:rFonts w:ascii="Gill Sans MT" w:hAnsi="Gill Sans MT"/>
                <w:sz w:val="24"/>
                <w:szCs w:val="24"/>
              </w:rPr>
              <w:t xml:space="preserve">DIAPO. </w:t>
            </w:r>
            <w:r w:rsidRPr="00A542CB">
              <w:rPr>
                <w:rFonts w:ascii="Gill Sans MT" w:hAnsi="Gill Sans MT"/>
                <w:sz w:val="24"/>
                <w:szCs w:val="24"/>
              </w:rPr>
              <w:t xml:space="preserve"> 1 – 3 </w:t>
            </w:r>
          </w:p>
        </w:tc>
      </w:tr>
      <w:tr w:rsidR="00A542CB" w:rsidRPr="00A542CB" w:rsidTr="004137B6">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sz w:val="24"/>
                <w:szCs w:val="24"/>
              </w:rPr>
            </w:pPr>
            <w:r w:rsidRPr="00A542CB">
              <w:rPr>
                <w:rFonts w:ascii="Gill Sans MT" w:hAnsi="Gill Sans MT"/>
                <w:sz w:val="24"/>
                <w:szCs w:val="24"/>
              </w:rPr>
              <w:t xml:space="preserve">Petit activité/ Discussion </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4137B6">
            <w:pPr>
              <w:spacing w:after="0" w:line="240" w:lineRule="auto"/>
              <w:jc w:val="center"/>
              <w:rPr>
                <w:rFonts w:ascii="Gill Sans MT" w:hAnsi="Gill Sans MT"/>
                <w:sz w:val="24"/>
                <w:szCs w:val="24"/>
              </w:rPr>
            </w:pPr>
            <w:r w:rsidRPr="00A542CB">
              <w:rPr>
                <w:rFonts w:ascii="Gill Sans MT" w:hAnsi="Gill Sans MT"/>
                <w:sz w:val="24"/>
                <w:szCs w:val="24"/>
              </w:rPr>
              <w:t>10</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b/>
                <w:sz w:val="24"/>
                <w:szCs w:val="24"/>
              </w:rPr>
            </w:pPr>
            <w:r w:rsidRPr="00A542CB">
              <w:rPr>
                <w:rFonts w:ascii="Gill Sans MT" w:hAnsi="Gill Sans MT"/>
                <w:b/>
                <w:sz w:val="24"/>
                <w:szCs w:val="24"/>
              </w:rPr>
              <w:t>QUESTIONS RAPIDES</w:t>
            </w:r>
          </w:p>
          <w:p w:rsidR="00A542CB" w:rsidRPr="00A542CB" w:rsidRDefault="00A542CB" w:rsidP="00A542CB">
            <w:pPr>
              <w:spacing w:after="0" w:line="240" w:lineRule="auto"/>
              <w:rPr>
                <w:rFonts w:ascii="Gill Sans MT" w:hAnsi="Gill Sans MT"/>
                <w:b/>
                <w:sz w:val="24"/>
                <w:szCs w:val="24"/>
              </w:rPr>
            </w:pPr>
          </w:p>
          <w:p w:rsidR="00A542CB" w:rsidRPr="00A542CB" w:rsidRDefault="00A542CB" w:rsidP="00A542CB">
            <w:pPr>
              <w:rPr>
                <w:rFonts w:ascii="Gill Sans MT" w:hAnsi="Gill Sans MT"/>
                <w:sz w:val="24"/>
                <w:szCs w:val="24"/>
              </w:rPr>
            </w:pPr>
            <w:r>
              <w:rPr>
                <w:rFonts w:ascii="Gill Sans MT" w:hAnsi="Gill Sans MT"/>
                <w:b/>
                <w:sz w:val="24"/>
                <w:szCs w:val="24"/>
              </w:rPr>
              <w:t xml:space="preserve">DIAPO. </w:t>
            </w:r>
            <w:r w:rsidRPr="00A542CB">
              <w:rPr>
                <w:rFonts w:ascii="Gill Sans MT" w:hAnsi="Gill Sans MT"/>
                <w:b/>
                <w:sz w:val="24"/>
                <w:szCs w:val="24"/>
              </w:rPr>
              <w:t xml:space="preserve"> 4 :</w:t>
            </w:r>
            <w:r w:rsidRPr="00A542CB">
              <w:rPr>
                <w:rFonts w:ascii="Gill Sans MT" w:hAnsi="Gill Sans MT"/>
                <w:sz w:val="24"/>
                <w:szCs w:val="24"/>
              </w:rPr>
              <w:t xml:space="preserve"> Lisez la définition du travail en équipe.</w:t>
            </w:r>
          </w:p>
          <w:p w:rsidR="00A542CB" w:rsidRPr="00A542CB" w:rsidRDefault="00A542CB" w:rsidP="00A542CB">
            <w:pPr>
              <w:rPr>
                <w:rFonts w:ascii="Gill Sans MT" w:hAnsi="Gill Sans MT"/>
                <w:sz w:val="24"/>
                <w:szCs w:val="24"/>
              </w:rPr>
            </w:pPr>
            <w:r>
              <w:rPr>
                <w:rFonts w:ascii="Gill Sans MT" w:hAnsi="Gill Sans MT"/>
                <w:b/>
                <w:sz w:val="24"/>
                <w:szCs w:val="24"/>
              </w:rPr>
              <w:t xml:space="preserve">DIAPO. </w:t>
            </w:r>
            <w:r w:rsidRPr="00A542CB">
              <w:rPr>
                <w:rFonts w:ascii="Gill Sans MT" w:hAnsi="Gill Sans MT"/>
                <w:b/>
                <w:sz w:val="24"/>
                <w:szCs w:val="24"/>
              </w:rPr>
              <w:t xml:space="preserve"> 5 : </w:t>
            </w:r>
            <w:r w:rsidRPr="00A542CB">
              <w:rPr>
                <w:rFonts w:ascii="Gill Sans MT" w:hAnsi="Gill Sans MT"/>
                <w:sz w:val="24"/>
                <w:szCs w:val="24"/>
              </w:rPr>
              <w:t>Expliquez que le travail d'équipe est susceptible de faire partie de leur vie quotidienne, il est donc utile de réfléchir à leurs expériences et de réfléchir à ce qu'ils savent déjà des équipes. Demandez au groupe de se diviser en petits groupes et de donner des réponses aux questions suivantes :</w:t>
            </w:r>
          </w:p>
          <w:p w:rsidR="00A542CB" w:rsidRPr="00A542CB" w:rsidRDefault="00A542CB" w:rsidP="00A542CB">
            <w:pPr>
              <w:pStyle w:val="Paragraphedeliste"/>
              <w:numPr>
                <w:ilvl w:val="0"/>
                <w:numId w:val="7"/>
              </w:numPr>
              <w:rPr>
                <w:rFonts w:ascii="Gill Sans MT" w:hAnsi="Gill Sans MT"/>
                <w:sz w:val="24"/>
                <w:szCs w:val="24"/>
              </w:rPr>
            </w:pPr>
            <w:r w:rsidRPr="00A542CB">
              <w:rPr>
                <w:rFonts w:ascii="Gill Sans MT" w:hAnsi="Gill Sans MT"/>
                <w:sz w:val="24"/>
                <w:szCs w:val="24"/>
              </w:rPr>
              <w:lastRenderedPageBreak/>
              <w:t>De quelles équipes faites-vous partie?</w:t>
            </w:r>
          </w:p>
          <w:p w:rsidR="00A542CB" w:rsidRPr="00A542CB" w:rsidRDefault="00A542CB" w:rsidP="00A542CB">
            <w:pPr>
              <w:pStyle w:val="Paragraphedeliste"/>
              <w:numPr>
                <w:ilvl w:val="0"/>
                <w:numId w:val="7"/>
              </w:numPr>
              <w:rPr>
                <w:rFonts w:ascii="Gill Sans MT" w:hAnsi="Gill Sans MT"/>
                <w:sz w:val="24"/>
                <w:szCs w:val="24"/>
              </w:rPr>
            </w:pPr>
            <w:r w:rsidRPr="00A542CB">
              <w:rPr>
                <w:rFonts w:ascii="Gill Sans MT" w:hAnsi="Gill Sans MT"/>
                <w:sz w:val="24"/>
                <w:szCs w:val="24"/>
              </w:rPr>
              <w:t>Pourquoi le travail d'équipe est-il important?</w:t>
            </w:r>
          </w:p>
          <w:p w:rsidR="00A542CB" w:rsidRPr="00A542CB" w:rsidRDefault="00A542CB" w:rsidP="00A542CB">
            <w:pPr>
              <w:pStyle w:val="Paragraphedeliste"/>
              <w:numPr>
                <w:ilvl w:val="0"/>
                <w:numId w:val="7"/>
              </w:numPr>
              <w:rPr>
                <w:rFonts w:ascii="Gill Sans MT" w:hAnsi="Gill Sans MT"/>
                <w:sz w:val="24"/>
                <w:szCs w:val="24"/>
              </w:rPr>
            </w:pPr>
            <w:r w:rsidRPr="00A542CB">
              <w:rPr>
                <w:rFonts w:ascii="Gill Sans MT" w:hAnsi="Gill Sans MT"/>
                <w:sz w:val="24"/>
                <w:szCs w:val="24"/>
              </w:rPr>
              <w:t>Quelles sont vos pires et meilleures expériences d'équipe et qu’est-ce qui en a fait une bonne ou une mauvaise expérience?</w:t>
            </w:r>
          </w:p>
          <w:p w:rsidR="00A542CB" w:rsidRPr="00A542CB" w:rsidRDefault="00A542CB" w:rsidP="00A542CB">
            <w:pPr>
              <w:pStyle w:val="Paragraphedeliste"/>
              <w:numPr>
                <w:ilvl w:val="0"/>
                <w:numId w:val="7"/>
              </w:numPr>
              <w:rPr>
                <w:rFonts w:ascii="Gill Sans MT" w:hAnsi="Gill Sans MT"/>
                <w:sz w:val="24"/>
                <w:szCs w:val="24"/>
              </w:rPr>
            </w:pPr>
            <w:r w:rsidRPr="00A542CB">
              <w:rPr>
                <w:rFonts w:ascii="Gill Sans MT" w:hAnsi="Gill Sans MT"/>
                <w:sz w:val="24"/>
                <w:szCs w:val="24"/>
              </w:rPr>
              <w:t>De quelles compétences avez-vous besoin pour travailler efficacement en équipe?</w:t>
            </w:r>
          </w:p>
          <w:p w:rsidR="00A542CB" w:rsidRPr="00A542CB" w:rsidRDefault="00A542CB" w:rsidP="00A542CB">
            <w:pPr>
              <w:rPr>
                <w:rFonts w:ascii="Gill Sans MT" w:hAnsi="Gill Sans MT"/>
                <w:sz w:val="24"/>
                <w:szCs w:val="24"/>
              </w:rPr>
            </w:pPr>
            <w:r w:rsidRPr="00A542CB">
              <w:rPr>
                <w:rFonts w:ascii="Gill Sans MT" w:hAnsi="Gill Sans MT"/>
                <w:sz w:val="24"/>
                <w:szCs w:val="24"/>
              </w:rPr>
              <w:t>Ils ont 10 minutes pour cette activité.</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sz w:val="24"/>
                <w:szCs w:val="24"/>
              </w:rPr>
            </w:pPr>
            <w:r>
              <w:rPr>
                <w:rFonts w:ascii="Gill Sans MT" w:hAnsi="Gill Sans MT"/>
                <w:sz w:val="24"/>
                <w:szCs w:val="24"/>
              </w:rPr>
              <w:lastRenderedPageBreak/>
              <w:t xml:space="preserve">DIAPO. </w:t>
            </w:r>
            <w:r w:rsidRPr="00A542CB">
              <w:rPr>
                <w:rFonts w:ascii="Gill Sans MT" w:hAnsi="Gill Sans MT"/>
                <w:sz w:val="24"/>
                <w:szCs w:val="24"/>
              </w:rPr>
              <w:t xml:space="preserve"> 4 - 5</w:t>
            </w:r>
          </w:p>
          <w:p w:rsidR="00A542CB" w:rsidRPr="00A542CB" w:rsidRDefault="00A542CB" w:rsidP="00A542CB">
            <w:pPr>
              <w:spacing w:after="0" w:line="240" w:lineRule="auto"/>
              <w:rPr>
                <w:rFonts w:ascii="Gill Sans MT" w:hAnsi="Gill Sans MT"/>
                <w:sz w:val="24"/>
                <w:szCs w:val="24"/>
              </w:rPr>
            </w:pPr>
          </w:p>
        </w:tc>
      </w:tr>
      <w:tr w:rsidR="00A542CB" w:rsidRPr="00A542CB" w:rsidTr="004137B6">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sz w:val="24"/>
                <w:szCs w:val="24"/>
              </w:rPr>
            </w:pPr>
            <w:r w:rsidRPr="00A542CB">
              <w:rPr>
                <w:rFonts w:ascii="Gill Sans MT" w:hAnsi="Gill Sans MT"/>
                <w:sz w:val="24"/>
                <w:szCs w:val="24"/>
              </w:rPr>
              <w:t>Lecture</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4137B6">
            <w:pPr>
              <w:spacing w:after="0" w:line="240" w:lineRule="auto"/>
              <w:jc w:val="center"/>
              <w:rPr>
                <w:rFonts w:ascii="Gill Sans MT" w:hAnsi="Gill Sans MT"/>
                <w:sz w:val="24"/>
                <w:szCs w:val="24"/>
              </w:rPr>
            </w:pPr>
            <w:r w:rsidRPr="00A542CB">
              <w:rPr>
                <w:rFonts w:ascii="Gill Sans MT" w:hAnsi="Gill Sans MT"/>
                <w:sz w:val="24"/>
                <w:szCs w:val="24"/>
              </w:rPr>
              <w:t>10</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rPr>
                <w:rFonts w:ascii="Gill Sans MT" w:hAnsi="Gill Sans MT"/>
                <w:sz w:val="24"/>
                <w:szCs w:val="24"/>
                <w:lang w:val="fr-CA"/>
              </w:rPr>
            </w:pPr>
            <w:r w:rsidRPr="00A542CB">
              <w:rPr>
                <w:rFonts w:ascii="Gill Sans MT" w:hAnsi="Gill Sans MT"/>
                <w:sz w:val="24"/>
                <w:szCs w:val="24"/>
              </w:rPr>
              <w:t xml:space="preserve">Les diapositives suivantes </w:t>
            </w:r>
            <w:r w:rsidR="004137B6">
              <w:rPr>
                <w:rFonts w:ascii="Gill Sans MT" w:hAnsi="Gill Sans MT"/>
                <w:sz w:val="24"/>
                <w:szCs w:val="24"/>
              </w:rPr>
              <w:t>s’appuient</w:t>
            </w:r>
            <w:r w:rsidRPr="00A542CB">
              <w:rPr>
                <w:rFonts w:ascii="Gill Sans MT" w:hAnsi="Gill Sans MT"/>
                <w:sz w:val="24"/>
                <w:szCs w:val="24"/>
              </w:rPr>
              <w:t xml:space="preserve"> sur les thèmes identifiés dans la première activité. L'animateur </w:t>
            </w:r>
            <w:r w:rsidR="004137B6">
              <w:rPr>
                <w:rFonts w:ascii="Gill Sans MT" w:hAnsi="Gill Sans MT"/>
                <w:sz w:val="24"/>
                <w:szCs w:val="24"/>
              </w:rPr>
              <w:t xml:space="preserve">fait </w:t>
            </w:r>
            <w:r w:rsidRPr="00A542CB">
              <w:rPr>
                <w:rFonts w:ascii="Gill Sans MT" w:hAnsi="Gill Sans MT"/>
                <w:sz w:val="24"/>
                <w:szCs w:val="24"/>
              </w:rPr>
              <w:t xml:space="preserve">des liens entre le contenu des diapositives et les réponses fournies par les élèves. Si les étudiants ont bien identifié les thèmes, le facilitateur survole rapidement le contenu. </w:t>
            </w:r>
          </w:p>
          <w:p w:rsidR="00A542CB" w:rsidRPr="00A542CB" w:rsidRDefault="00A542CB" w:rsidP="00A542CB">
            <w:pPr>
              <w:rPr>
                <w:rFonts w:ascii="Gill Sans MT" w:hAnsi="Gill Sans MT"/>
                <w:sz w:val="24"/>
                <w:szCs w:val="24"/>
                <w:lang w:val="fr-CA"/>
              </w:rPr>
            </w:pPr>
            <w:r w:rsidRPr="00A542CB">
              <w:rPr>
                <w:rFonts w:ascii="Gill Sans MT" w:hAnsi="Gill Sans MT"/>
                <w:sz w:val="24"/>
                <w:szCs w:val="24"/>
              </w:rPr>
              <w:t>Si les élèves n'ont pas réussi à repérer les points clés, consacrez plus de temps au contenu.</w:t>
            </w:r>
          </w:p>
          <w:p w:rsidR="00A542CB" w:rsidRPr="00A542CB" w:rsidRDefault="00A542CB" w:rsidP="00A542CB">
            <w:pPr>
              <w:pStyle w:val="Sansinterligne"/>
              <w:rPr>
                <w:rFonts w:ascii="Gill Sans MT" w:hAnsi="Gill Sans MT"/>
                <w:sz w:val="24"/>
                <w:szCs w:val="24"/>
                <w:lang w:val="fr-CA"/>
              </w:rPr>
            </w:pPr>
            <w:r>
              <w:rPr>
                <w:rFonts w:ascii="Gill Sans MT" w:hAnsi="Gill Sans MT"/>
                <w:b/>
                <w:sz w:val="24"/>
                <w:szCs w:val="24"/>
              </w:rPr>
              <w:t xml:space="preserve">DIAPO. </w:t>
            </w:r>
            <w:r w:rsidRPr="00A542CB">
              <w:rPr>
                <w:rFonts w:ascii="Gill Sans MT" w:hAnsi="Gill Sans MT"/>
                <w:b/>
                <w:sz w:val="24"/>
                <w:szCs w:val="24"/>
              </w:rPr>
              <w:t xml:space="preserve"> 6 :</w:t>
            </w:r>
            <w:r w:rsidRPr="00A542CB">
              <w:rPr>
                <w:rFonts w:ascii="Gill Sans MT" w:hAnsi="Gill Sans MT"/>
                <w:sz w:val="24"/>
                <w:szCs w:val="24"/>
              </w:rPr>
              <w:t xml:space="preserve"> Soulignez que le travail d'équipe n'est pas seulement une compétence en matière d'employabilité</w:t>
            </w:r>
            <w:r w:rsidR="004137B6">
              <w:rPr>
                <w:rFonts w:ascii="Gill Sans MT" w:hAnsi="Gill Sans MT"/>
                <w:sz w:val="24"/>
                <w:szCs w:val="24"/>
              </w:rPr>
              <w:t>. C</w:t>
            </w:r>
            <w:r w:rsidRPr="00A542CB">
              <w:rPr>
                <w:rFonts w:ascii="Gill Sans MT" w:hAnsi="Gill Sans MT"/>
                <w:sz w:val="24"/>
                <w:szCs w:val="24"/>
              </w:rPr>
              <w:t xml:space="preserve">'est aussi une compétence de vie importante parce que les équipes jouent un rôle dans tous les aspects de la vie </w:t>
            </w:r>
            <w:r w:rsidR="004137B6">
              <w:rPr>
                <w:rFonts w:ascii="Gill Sans MT" w:hAnsi="Gill Sans MT"/>
                <w:sz w:val="24"/>
                <w:szCs w:val="24"/>
              </w:rPr>
              <w:t>–</w:t>
            </w:r>
            <w:r w:rsidRPr="00A542CB">
              <w:rPr>
                <w:rFonts w:ascii="Gill Sans MT" w:hAnsi="Gill Sans MT"/>
                <w:sz w:val="24"/>
                <w:szCs w:val="24"/>
              </w:rPr>
              <w:t xml:space="preserve"> ils</w:t>
            </w:r>
            <w:r w:rsidR="004137B6">
              <w:rPr>
                <w:rFonts w:ascii="Gill Sans MT" w:hAnsi="Gill Sans MT"/>
                <w:sz w:val="24"/>
                <w:szCs w:val="24"/>
              </w:rPr>
              <w:t xml:space="preserve"> </w:t>
            </w:r>
            <w:r w:rsidRPr="00A542CB">
              <w:rPr>
                <w:rFonts w:ascii="Gill Sans MT" w:hAnsi="Gill Sans MT"/>
                <w:sz w:val="24"/>
                <w:szCs w:val="24"/>
              </w:rPr>
              <w:t>devront peut-être travailler efficacement dans leur famille, à l'université ou dans une équipe de sport.</w:t>
            </w:r>
          </w:p>
          <w:p w:rsidR="00A542CB" w:rsidRPr="00A542CB" w:rsidRDefault="00A542CB" w:rsidP="00A542CB">
            <w:pPr>
              <w:spacing w:after="0" w:line="240" w:lineRule="auto"/>
              <w:rPr>
                <w:rFonts w:ascii="Gill Sans MT" w:hAnsi="Gill Sans MT"/>
                <w:b/>
                <w:sz w:val="24"/>
                <w:szCs w:val="24"/>
              </w:rPr>
            </w:pPr>
          </w:p>
          <w:p w:rsidR="00A542CB" w:rsidRPr="00A542CB" w:rsidRDefault="00A542CB" w:rsidP="00A542CB">
            <w:pPr>
              <w:spacing w:after="0" w:line="240" w:lineRule="auto"/>
              <w:rPr>
                <w:rFonts w:ascii="Gill Sans MT" w:hAnsi="Gill Sans MT"/>
                <w:sz w:val="24"/>
                <w:szCs w:val="24"/>
                <w:lang w:val="fr-CA"/>
              </w:rPr>
            </w:pPr>
            <w:r>
              <w:rPr>
                <w:rFonts w:ascii="Gill Sans MT" w:hAnsi="Gill Sans MT"/>
                <w:b/>
                <w:sz w:val="24"/>
                <w:szCs w:val="24"/>
              </w:rPr>
              <w:t xml:space="preserve">DIAPO. </w:t>
            </w:r>
            <w:r w:rsidRPr="00A542CB">
              <w:rPr>
                <w:rFonts w:ascii="Gill Sans MT" w:hAnsi="Gill Sans MT"/>
                <w:b/>
                <w:sz w:val="24"/>
                <w:szCs w:val="24"/>
              </w:rPr>
              <w:t xml:space="preserve"> 7 :</w:t>
            </w:r>
            <w:r w:rsidRPr="00A542CB">
              <w:rPr>
                <w:rFonts w:ascii="Gill Sans MT" w:hAnsi="Gill Sans MT"/>
                <w:sz w:val="24"/>
                <w:szCs w:val="24"/>
              </w:rPr>
              <w:t xml:space="preserve"> Cependant, c'est certainement une compétence d'employabilité importante parce que pour le recruteur un bon candidat est un candidat qui travaille en équipe</w:t>
            </w:r>
            <w:r w:rsidR="004137B6">
              <w:rPr>
                <w:rFonts w:ascii="Gill Sans MT" w:hAnsi="Gill Sans MT"/>
                <w:sz w:val="24"/>
                <w:szCs w:val="24"/>
              </w:rPr>
              <w:t xml:space="preserve"> </w:t>
            </w:r>
            <w:r w:rsidRPr="00A542CB">
              <w:rPr>
                <w:rFonts w:ascii="Gill Sans MT" w:hAnsi="Gill Sans MT"/>
                <w:sz w:val="24"/>
                <w:szCs w:val="24"/>
              </w:rPr>
              <w:t>! L’Association nationale des collèges et employeurs (NACE) a constaté que la capacité de travailler en équipe était la compétence la plus importante que recherchent les employeurs. Par conséquent, vous devez avoir les compétences nécessaires pour travailler en équipe et pouvoir en parler lors d’un entretien d'embauche.</w:t>
            </w:r>
          </w:p>
          <w:p w:rsidR="00A542CB" w:rsidRPr="00A542CB" w:rsidRDefault="00A542CB" w:rsidP="00A542CB">
            <w:pPr>
              <w:spacing w:after="0" w:line="240" w:lineRule="auto"/>
              <w:rPr>
                <w:rFonts w:ascii="Gill Sans MT" w:hAnsi="Gill Sans MT"/>
                <w:sz w:val="24"/>
                <w:szCs w:val="24"/>
              </w:rPr>
            </w:pPr>
          </w:p>
          <w:p w:rsidR="004137B6" w:rsidRDefault="00A542CB" w:rsidP="00A542CB">
            <w:pPr>
              <w:spacing w:after="0" w:line="240" w:lineRule="auto"/>
              <w:rPr>
                <w:rFonts w:ascii="Gill Sans MT" w:hAnsi="Gill Sans MT"/>
                <w:sz w:val="24"/>
                <w:szCs w:val="24"/>
              </w:rPr>
            </w:pPr>
            <w:r>
              <w:rPr>
                <w:rFonts w:ascii="Gill Sans MT" w:hAnsi="Gill Sans MT"/>
                <w:b/>
                <w:sz w:val="24"/>
                <w:szCs w:val="24"/>
              </w:rPr>
              <w:t xml:space="preserve">DIAPO. </w:t>
            </w:r>
            <w:r w:rsidRPr="00A542CB">
              <w:rPr>
                <w:rFonts w:ascii="Gill Sans MT" w:hAnsi="Gill Sans MT"/>
                <w:b/>
                <w:sz w:val="24"/>
                <w:szCs w:val="24"/>
              </w:rPr>
              <w:t xml:space="preserve"> 8 :</w:t>
            </w:r>
            <w:r w:rsidRPr="00A542CB">
              <w:rPr>
                <w:rFonts w:ascii="Gill Sans MT" w:hAnsi="Gill Sans MT"/>
                <w:sz w:val="24"/>
                <w:szCs w:val="24"/>
              </w:rPr>
              <w:t xml:space="preserve"> Expliquez que les étudiants vont très probablement travailler en équipe dès qu'ils commenceront à travailler. Les employeurs aiment utiliser des équipes parce que les réussites sont plus facilement atteignables et la </w:t>
            </w:r>
            <w:r w:rsidR="004137B6">
              <w:rPr>
                <w:rFonts w:ascii="Gill Sans MT" w:hAnsi="Gill Sans MT"/>
                <w:sz w:val="24"/>
                <w:szCs w:val="24"/>
              </w:rPr>
              <w:t>qualité des résultats meilleure.</w:t>
            </w:r>
          </w:p>
          <w:p w:rsidR="00A542CB" w:rsidRPr="00A542CB" w:rsidRDefault="00A542CB" w:rsidP="00A542CB">
            <w:pPr>
              <w:spacing w:after="0" w:line="240" w:lineRule="auto"/>
              <w:rPr>
                <w:rFonts w:ascii="Gill Sans MT" w:hAnsi="Gill Sans MT"/>
                <w:sz w:val="24"/>
                <w:szCs w:val="24"/>
              </w:rPr>
            </w:pPr>
            <w:r w:rsidRPr="00A542CB">
              <w:rPr>
                <w:rFonts w:ascii="Gill Sans MT" w:hAnsi="Gill Sans MT"/>
                <w:sz w:val="24"/>
                <w:szCs w:val="24"/>
              </w:rPr>
              <w:t>Il permet de réduire les coûts</w:t>
            </w:r>
            <w:r w:rsidR="004137B6">
              <w:rPr>
                <w:rFonts w:ascii="Gill Sans MT" w:hAnsi="Gill Sans MT"/>
                <w:sz w:val="24"/>
                <w:szCs w:val="24"/>
              </w:rPr>
              <w:t>.</w:t>
            </w:r>
            <w:r w:rsidRPr="00A542CB">
              <w:rPr>
                <w:rFonts w:ascii="Gill Sans MT" w:hAnsi="Gill Sans MT"/>
                <w:sz w:val="24"/>
                <w:szCs w:val="24"/>
              </w:rPr>
              <w:t xml:space="preserve"> </w:t>
            </w:r>
          </w:p>
          <w:p w:rsidR="004137B6" w:rsidRDefault="00A542CB" w:rsidP="00A542CB">
            <w:pPr>
              <w:spacing w:after="0" w:line="240" w:lineRule="auto"/>
              <w:rPr>
                <w:rFonts w:ascii="Gill Sans MT" w:hAnsi="Gill Sans MT"/>
                <w:sz w:val="24"/>
                <w:szCs w:val="24"/>
              </w:rPr>
            </w:pPr>
            <w:r w:rsidRPr="00A542CB">
              <w:rPr>
                <w:rFonts w:ascii="Gill Sans MT" w:hAnsi="Gill Sans MT"/>
                <w:sz w:val="24"/>
                <w:szCs w:val="24"/>
              </w:rPr>
              <w:t>Il pousse à la créativité et à l’innovation</w:t>
            </w:r>
            <w:r w:rsidR="004137B6">
              <w:rPr>
                <w:rFonts w:ascii="Gill Sans MT" w:hAnsi="Gill Sans MT"/>
                <w:sz w:val="24"/>
                <w:szCs w:val="24"/>
              </w:rPr>
              <w:t>.</w:t>
            </w:r>
          </w:p>
          <w:p w:rsidR="004137B6" w:rsidRDefault="004137B6" w:rsidP="00A542CB">
            <w:pPr>
              <w:spacing w:after="0" w:line="240" w:lineRule="auto"/>
              <w:rPr>
                <w:rFonts w:ascii="Gill Sans MT" w:hAnsi="Gill Sans MT"/>
                <w:sz w:val="24"/>
                <w:szCs w:val="24"/>
              </w:rPr>
            </w:pPr>
            <w:r>
              <w:rPr>
                <w:rFonts w:ascii="Gill Sans MT" w:hAnsi="Gill Sans MT"/>
                <w:sz w:val="24"/>
                <w:szCs w:val="24"/>
              </w:rPr>
              <w:t>Il c</w:t>
            </w:r>
            <w:r w:rsidR="00A542CB" w:rsidRPr="00A542CB">
              <w:rPr>
                <w:rFonts w:ascii="Gill Sans MT" w:hAnsi="Gill Sans MT"/>
                <w:sz w:val="24"/>
                <w:szCs w:val="24"/>
              </w:rPr>
              <w:t>rée et maintient un climat de confiance et de communication franche et honnête</w:t>
            </w:r>
            <w:r>
              <w:rPr>
                <w:rFonts w:ascii="Gill Sans MT" w:hAnsi="Gill Sans MT"/>
                <w:sz w:val="24"/>
                <w:szCs w:val="24"/>
              </w:rPr>
              <w:t>.</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Il encourage les échanges et le feedback</w:t>
            </w:r>
            <w:r w:rsidR="004137B6">
              <w:rPr>
                <w:rFonts w:ascii="Gill Sans MT" w:hAnsi="Gill Sans MT"/>
                <w:sz w:val="24"/>
                <w:szCs w:val="24"/>
              </w:rPr>
              <w:t xml:space="preserve"> </w:t>
            </w:r>
            <w:r w:rsidRPr="00A542CB">
              <w:rPr>
                <w:rFonts w:ascii="Gill Sans MT" w:hAnsi="Gill Sans MT"/>
                <w:sz w:val="24"/>
                <w:szCs w:val="24"/>
              </w:rPr>
              <w:t>…</w:t>
            </w:r>
          </w:p>
          <w:p w:rsidR="00A542CB" w:rsidRPr="00A542CB" w:rsidRDefault="00A542CB" w:rsidP="00A542CB">
            <w:pPr>
              <w:spacing w:after="0" w:line="240" w:lineRule="auto"/>
              <w:rPr>
                <w:rFonts w:ascii="Gill Sans MT" w:hAnsi="Gill Sans MT"/>
                <w:b/>
                <w:sz w:val="24"/>
                <w:szCs w:val="24"/>
              </w:rPr>
            </w:pPr>
          </w:p>
          <w:p w:rsidR="00A542CB" w:rsidRPr="00A542CB" w:rsidRDefault="00A542CB" w:rsidP="00A542CB">
            <w:pPr>
              <w:spacing w:after="0" w:line="240" w:lineRule="auto"/>
              <w:rPr>
                <w:rFonts w:ascii="Gill Sans MT" w:hAnsi="Gill Sans MT"/>
                <w:sz w:val="24"/>
                <w:szCs w:val="24"/>
                <w:lang w:val="fr-CA"/>
              </w:rPr>
            </w:pPr>
            <w:r>
              <w:rPr>
                <w:rFonts w:ascii="Gill Sans MT" w:hAnsi="Gill Sans MT"/>
                <w:b/>
                <w:sz w:val="24"/>
                <w:szCs w:val="24"/>
              </w:rPr>
              <w:t xml:space="preserve">DIAPO. </w:t>
            </w:r>
            <w:r w:rsidRPr="00A542CB">
              <w:rPr>
                <w:rFonts w:ascii="Gill Sans MT" w:hAnsi="Gill Sans MT"/>
                <w:b/>
                <w:sz w:val="24"/>
                <w:szCs w:val="24"/>
              </w:rPr>
              <w:t xml:space="preserve"> 9 :</w:t>
            </w:r>
            <w:r w:rsidRPr="00A542CB">
              <w:rPr>
                <w:rFonts w:ascii="Gill Sans MT" w:hAnsi="Gill Sans MT"/>
                <w:sz w:val="24"/>
                <w:szCs w:val="24"/>
              </w:rPr>
              <w:t xml:space="preserve"> Le succès de l’équipe peut avoir des retombées positives sur l’équipe mais aussi sur le</w:t>
            </w:r>
            <w:r w:rsidR="004137B6">
              <w:rPr>
                <w:rFonts w:ascii="Gill Sans MT" w:hAnsi="Gill Sans MT"/>
                <w:sz w:val="24"/>
                <w:szCs w:val="24"/>
              </w:rPr>
              <w:t>s individus qui la composent ; l</w:t>
            </w:r>
            <w:r w:rsidRPr="00A542CB">
              <w:rPr>
                <w:rFonts w:ascii="Gill Sans MT" w:hAnsi="Gill Sans MT"/>
                <w:sz w:val="24"/>
                <w:szCs w:val="24"/>
              </w:rPr>
              <w:t>e travail d’équipe encourage à la rigueur dans les habitudes de travail ; Il réduit l’absentéisme et apporte une continuité dans le travail.</w:t>
            </w:r>
          </w:p>
          <w:p w:rsidR="00A542CB" w:rsidRPr="00A542CB" w:rsidRDefault="00A542CB" w:rsidP="00A542CB">
            <w:pPr>
              <w:spacing w:after="0" w:line="240" w:lineRule="auto"/>
              <w:rPr>
                <w:rFonts w:ascii="Gill Sans MT" w:hAnsi="Gill Sans MT"/>
                <w:sz w:val="24"/>
                <w:szCs w:val="24"/>
              </w:rPr>
            </w:pPr>
          </w:p>
          <w:p w:rsidR="00A542CB" w:rsidRPr="00A542CB" w:rsidRDefault="00A542CB" w:rsidP="00A542CB">
            <w:pPr>
              <w:spacing w:after="0" w:line="240" w:lineRule="auto"/>
              <w:rPr>
                <w:rFonts w:ascii="Gill Sans MT" w:hAnsi="Gill Sans MT"/>
                <w:sz w:val="24"/>
                <w:szCs w:val="24"/>
              </w:rPr>
            </w:pPr>
            <w:r>
              <w:rPr>
                <w:rFonts w:ascii="Gill Sans MT" w:hAnsi="Gill Sans MT"/>
                <w:b/>
                <w:sz w:val="24"/>
                <w:szCs w:val="24"/>
              </w:rPr>
              <w:t xml:space="preserve">DIAPO. </w:t>
            </w:r>
            <w:r w:rsidRPr="00A542CB">
              <w:rPr>
                <w:rFonts w:ascii="Gill Sans MT" w:hAnsi="Gill Sans MT"/>
                <w:b/>
                <w:sz w:val="24"/>
                <w:szCs w:val="24"/>
              </w:rPr>
              <w:t xml:space="preserve"> 10 :</w:t>
            </w:r>
            <w:r w:rsidRPr="00A542CB">
              <w:rPr>
                <w:rFonts w:ascii="Gill Sans MT" w:hAnsi="Gill Sans MT"/>
                <w:sz w:val="24"/>
                <w:szCs w:val="24"/>
              </w:rPr>
              <w:t xml:space="preserve"> Quels sont donc les facteurs minimaux essentiels pour </w:t>
            </w:r>
            <w:r w:rsidR="004137B6">
              <w:rPr>
                <w:rFonts w:ascii="Gill Sans MT" w:hAnsi="Gill Sans MT"/>
                <w:sz w:val="24"/>
                <w:szCs w:val="24"/>
              </w:rPr>
              <w:t>qu’</w:t>
            </w:r>
            <w:r w:rsidRPr="00A542CB">
              <w:rPr>
                <w:rFonts w:ascii="Gill Sans MT" w:hAnsi="Gill Sans MT"/>
                <w:sz w:val="24"/>
                <w:szCs w:val="24"/>
              </w:rPr>
              <w:t>une équipe fonctionne ?</w:t>
            </w:r>
          </w:p>
          <w:p w:rsidR="00A542CB" w:rsidRPr="00A542CB" w:rsidRDefault="00A542CB" w:rsidP="00A542CB">
            <w:pPr>
              <w:spacing w:after="0" w:line="240" w:lineRule="auto"/>
              <w:rPr>
                <w:rFonts w:ascii="Gill Sans MT" w:hAnsi="Gill Sans MT"/>
                <w:sz w:val="24"/>
                <w:szCs w:val="24"/>
              </w:rPr>
            </w:pPr>
          </w:p>
          <w:p w:rsidR="004137B6" w:rsidRDefault="00A542CB" w:rsidP="00A542CB">
            <w:pPr>
              <w:spacing w:after="0" w:line="240" w:lineRule="auto"/>
              <w:rPr>
                <w:rFonts w:ascii="Gill Sans MT" w:hAnsi="Gill Sans MT"/>
                <w:sz w:val="24"/>
                <w:szCs w:val="24"/>
              </w:rPr>
            </w:pPr>
            <w:r w:rsidRPr="00A542CB">
              <w:rPr>
                <w:rFonts w:ascii="Gill Sans MT" w:hAnsi="Gill Sans MT"/>
                <w:sz w:val="24"/>
                <w:szCs w:val="24"/>
              </w:rPr>
              <w:t>Avoir une approche et un objectif commun</w:t>
            </w:r>
            <w:r w:rsidR="004137B6">
              <w:rPr>
                <w:rFonts w:ascii="Gill Sans MT" w:hAnsi="Gill Sans MT"/>
                <w:sz w:val="24"/>
                <w:szCs w:val="24"/>
              </w:rPr>
              <w:t>s.</w:t>
            </w:r>
          </w:p>
          <w:p w:rsidR="004137B6" w:rsidRDefault="00A542CB" w:rsidP="00A542CB">
            <w:pPr>
              <w:spacing w:after="0" w:line="240" w:lineRule="auto"/>
              <w:rPr>
                <w:rFonts w:ascii="Gill Sans MT" w:hAnsi="Gill Sans MT"/>
                <w:sz w:val="24"/>
                <w:szCs w:val="24"/>
              </w:rPr>
            </w:pPr>
            <w:r w:rsidRPr="00A542CB">
              <w:rPr>
                <w:rFonts w:ascii="Gill Sans MT" w:hAnsi="Gill Sans MT"/>
                <w:sz w:val="24"/>
                <w:szCs w:val="24"/>
              </w:rPr>
              <w:t>Chaque membre de l’équipe comprend clairement les objectifs et les attentes de l’équipe</w:t>
            </w:r>
            <w:r w:rsidR="004137B6">
              <w:rPr>
                <w:rFonts w:ascii="Gill Sans MT" w:hAnsi="Gill Sans MT"/>
                <w:sz w:val="24"/>
                <w:szCs w:val="24"/>
              </w:rPr>
              <w:t>.</w:t>
            </w:r>
          </w:p>
          <w:p w:rsidR="004137B6" w:rsidRDefault="00A542CB" w:rsidP="00A542CB">
            <w:pPr>
              <w:spacing w:after="0" w:line="240" w:lineRule="auto"/>
              <w:rPr>
                <w:rFonts w:ascii="Gill Sans MT" w:hAnsi="Gill Sans MT"/>
                <w:sz w:val="24"/>
                <w:szCs w:val="24"/>
              </w:rPr>
            </w:pPr>
            <w:r w:rsidRPr="00A542CB">
              <w:rPr>
                <w:rFonts w:ascii="Gill Sans MT" w:hAnsi="Gill Sans MT"/>
                <w:sz w:val="24"/>
                <w:szCs w:val="24"/>
              </w:rPr>
              <w:t>Chaque membre a un rôle clair, les responsabilités sont réparties équitablement parmi les membres de l’équipe, et l'équipe a un calendrier clair</w:t>
            </w:r>
            <w:r w:rsidR="004137B6">
              <w:rPr>
                <w:rFonts w:ascii="Gill Sans MT" w:hAnsi="Gill Sans MT"/>
                <w:sz w:val="24"/>
                <w:szCs w:val="24"/>
              </w:rPr>
              <w:t>.</w:t>
            </w:r>
          </w:p>
          <w:p w:rsidR="004137B6" w:rsidRDefault="00A542CB" w:rsidP="00A542CB">
            <w:pPr>
              <w:spacing w:after="0" w:line="240" w:lineRule="auto"/>
              <w:rPr>
                <w:rFonts w:ascii="Gill Sans MT" w:hAnsi="Gill Sans MT"/>
                <w:sz w:val="24"/>
                <w:szCs w:val="24"/>
              </w:rPr>
            </w:pPr>
            <w:r w:rsidRPr="00A542CB">
              <w:rPr>
                <w:rFonts w:ascii="Gill Sans MT" w:hAnsi="Gill Sans MT"/>
                <w:sz w:val="24"/>
                <w:szCs w:val="24"/>
              </w:rPr>
              <w:t>Tous les membres de l’équipe peuvent proposer des idées, se parlent lib</w:t>
            </w:r>
            <w:r w:rsidR="004137B6">
              <w:rPr>
                <w:rFonts w:ascii="Gill Sans MT" w:hAnsi="Gill Sans MT"/>
                <w:sz w:val="24"/>
                <w:szCs w:val="24"/>
              </w:rPr>
              <w:t>rement entre eux, et s’expliquent</w:t>
            </w:r>
            <w:r w:rsidRPr="00A542CB">
              <w:rPr>
                <w:rFonts w:ascii="Gill Sans MT" w:hAnsi="Gill Sans MT"/>
                <w:sz w:val="24"/>
                <w:szCs w:val="24"/>
              </w:rPr>
              <w:t xml:space="preserve"> lors d’un malentendu</w:t>
            </w:r>
            <w:r w:rsidR="004137B6">
              <w:rPr>
                <w:rFonts w:ascii="Gill Sans MT" w:hAnsi="Gill Sans MT"/>
                <w:sz w:val="24"/>
                <w:szCs w:val="24"/>
              </w:rPr>
              <w:t>.</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L’équipe travaille ensembl</w:t>
            </w:r>
            <w:r w:rsidR="004137B6">
              <w:rPr>
                <w:rFonts w:ascii="Gill Sans MT" w:hAnsi="Gill Sans MT"/>
                <w:sz w:val="24"/>
                <w:szCs w:val="24"/>
              </w:rPr>
              <w:t>e et encourage la communication ;</w:t>
            </w:r>
            <w:r w:rsidRPr="00A542CB">
              <w:rPr>
                <w:rFonts w:ascii="Gill Sans MT" w:hAnsi="Gill Sans MT"/>
                <w:sz w:val="24"/>
                <w:szCs w:val="24"/>
              </w:rPr>
              <w:t xml:space="preserve"> cela génère moins de conflits.</w:t>
            </w:r>
          </w:p>
          <w:p w:rsidR="00A542CB" w:rsidRPr="00A542CB" w:rsidRDefault="00A542CB" w:rsidP="00A542CB">
            <w:pPr>
              <w:spacing w:after="0" w:line="240" w:lineRule="auto"/>
              <w:rPr>
                <w:rFonts w:ascii="Gill Sans MT" w:hAnsi="Gill Sans MT"/>
                <w:sz w:val="24"/>
                <w:szCs w:val="24"/>
                <w:lang w:val="fr-CA"/>
              </w:rPr>
            </w:pPr>
          </w:p>
          <w:p w:rsidR="00A542CB" w:rsidRPr="00A542CB" w:rsidRDefault="00A542CB" w:rsidP="00A542CB">
            <w:pPr>
              <w:rPr>
                <w:rFonts w:ascii="Gill Sans MT" w:hAnsi="Gill Sans MT"/>
                <w:sz w:val="24"/>
                <w:szCs w:val="24"/>
                <w:lang w:val="fr-CA"/>
              </w:rPr>
            </w:pPr>
            <w:r>
              <w:rPr>
                <w:rFonts w:ascii="Gill Sans MT" w:hAnsi="Gill Sans MT"/>
                <w:b/>
                <w:sz w:val="24"/>
                <w:szCs w:val="24"/>
              </w:rPr>
              <w:t xml:space="preserve">DIAPO. </w:t>
            </w:r>
            <w:r w:rsidRPr="00A542CB">
              <w:rPr>
                <w:rFonts w:ascii="Gill Sans MT" w:hAnsi="Gill Sans MT"/>
                <w:b/>
                <w:sz w:val="24"/>
                <w:szCs w:val="24"/>
              </w:rPr>
              <w:t xml:space="preserve"> 11 :</w:t>
            </w:r>
            <w:r w:rsidRPr="00A542CB">
              <w:rPr>
                <w:rFonts w:ascii="Gill Sans MT" w:hAnsi="Gill Sans MT"/>
                <w:sz w:val="24"/>
                <w:szCs w:val="24"/>
              </w:rPr>
              <w:t xml:space="preserve"> Cela semble facile, n'est-ce pas !? Mais les équipes sont compliquées parce qu'elles rassemblent beaucoup de personnes différentes qui ont Antécédents différents, Valeurs différentes, </w:t>
            </w:r>
            <w:r w:rsidRPr="00A542CB">
              <w:rPr>
                <w:rFonts w:ascii="Gill Sans MT" w:hAnsi="Gill Sans MT"/>
                <w:sz w:val="24"/>
                <w:szCs w:val="24"/>
              </w:rPr>
              <w:lastRenderedPageBreak/>
              <w:t xml:space="preserve">Personnalités différentes, Compétences différentes, Des forces et des faiblesses différentes….. Cette diversité est une force, mais aussi un défi. </w:t>
            </w:r>
          </w:p>
          <w:p w:rsidR="00A542CB" w:rsidRPr="00A542CB" w:rsidRDefault="00A542CB" w:rsidP="00A542CB">
            <w:pPr>
              <w:rPr>
                <w:rFonts w:ascii="Gill Sans MT" w:hAnsi="Gill Sans MT"/>
                <w:sz w:val="24"/>
                <w:szCs w:val="24"/>
                <w:lang w:val="fr-CA"/>
              </w:rPr>
            </w:pPr>
            <w:r>
              <w:rPr>
                <w:rFonts w:ascii="Gill Sans MT" w:hAnsi="Gill Sans MT"/>
                <w:b/>
                <w:sz w:val="24"/>
                <w:szCs w:val="24"/>
              </w:rPr>
              <w:t xml:space="preserve">DIAPO. </w:t>
            </w:r>
            <w:r w:rsidRPr="00A542CB">
              <w:rPr>
                <w:rFonts w:ascii="Gill Sans MT" w:hAnsi="Gill Sans MT"/>
                <w:b/>
                <w:sz w:val="24"/>
                <w:szCs w:val="24"/>
              </w:rPr>
              <w:t xml:space="preserve"> 12 :</w:t>
            </w:r>
            <w:r w:rsidRPr="00A542CB">
              <w:rPr>
                <w:rFonts w:ascii="Gill Sans MT" w:hAnsi="Gill Sans MT"/>
                <w:sz w:val="24"/>
                <w:szCs w:val="24"/>
              </w:rPr>
              <w:t xml:space="preserve"> Expliquez que surmonter ces défis nécessite un ensemble de compétences génériques. </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Il existe une gamme de comportements nécessaires pour faire fonctionner une équipe, y compris le partage, la participation, la gestion des conflits, poser des questions, le respect, la persuasion. Ceux-ci sont facilités par trois compétences essentielles: la conscience de soi, la communication orale et l'écoute active  (n'oubliez pas de faire référence aux réponses de la première activité: exemple dans leurs familles, équipe de travail, etc.).</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 </w:t>
            </w:r>
          </w:p>
          <w:p w:rsidR="00A542CB" w:rsidRPr="00A542CB" w:rsidRDefault="00A542CB" w:rsidP="00A542CB">
            <w:pPr>
              <w:spacing w:after="0" w:line="240" w:lineRule="auto"/>
              <w:rPr>
                <w:rFonts w:ascii="Gill Sans MT" w:hAnsi="Gill Sans MT"/>
                <w:b/>
                <w:sz w:val="24"/>
                <w:szCs w:val="24"/>
                <w:lang w:val="fr-CA"/>
              </w:rPr>
            </w:pPr>
            <w:r w:rsidRPr="00A542CB">
              <w:rPr>
                <w:rFonts w:ascii="Gill Sans MT" w:hAnsi="Gill Sans MT"/>
                <w:sz w:val="24"/>
                <w:szCs w:val="24"/>
              </w:rPr>
              <w:t>Demandez s'il y a des questions.</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sz w:val="24"/>
                <w:szCs w:val="24"/>
              </w:rPr>
            </w:pPr>
            <w:r>
              <w:rPr>
                <w:rFonts w:ascii="Gill Sans MT" w:hAnsi="Gill Sans MT"/>
                <w:sz w:val="24"/>
                <w:szCs w:val="24"/>
              </w:rPr>
              <w:lastRenderedPageBreak/>
              <w:t xml:space="preserve">DIAPO. </w:t>
            </w:r>
            <w:r w:rsidRPr="00A542CB">
              <w:rPr>
                <w:rFonts w:ascii="Gill Sans MT" w:hAnsi="Gill Sans MT"/>
                <w:sz w:val="24"/>
                <w:szCs w:val="24"/>
              </w:rPr>
              <w:t xml:space="preserve"> 6 - 12</w:t>
            </w:r>
          </w:p>
        </w:tc>
      </w:tr>
      <w:tr w:rsidR="00A542CB" w:rsidRPr="00A542CB" w:rsidTr="004137B6">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sz w:val="24"/>
                <w:szCs w:val="24"/>
              </w:rPr>
            </w:pPr>
            <w:r w:rsidRPr="00A542CB">
              <w:rPr>
                <w:rFonts w:ascii="Gill Sans MT" w:hAnsi="Gill Sans MT"/>
                <w:sz w:val="24"/>
                <w:szCs w:val="24"/>
              </w:rPr>
              <w:lastRenderedPageBreak/>
              <w:t>Lecture et Activité</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4137B6" w:rsidP="004137B6">
            <w:pPr>
              <w:spacing w:after="0" w:line="240" w:lineRule="auto"/>
              <w:jc w:val="center"/>
              <w:rPr>
                <w:rFonts w:ascii="Gill Sans MT" w:hAnsi="Gill Sans MT"/>
                <w:sz w:val="24"/>
                <w:szCs w:val="24"/>
              </w:rPr>
            </w:pPr>
            <w:r>
              <w:rPr>
                <w:rFonts w:ascii="Gill Sans MT" w:hAnsi="Gill Sans MT"/>
                <w:sz w:val="24"/>
                <w:szCs w:val="24"/>
              </w:rPr>
              <w:t>40</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b/>
                <w:sz w:val="24"/>
                <w:szCs w:val="24"/>
              </w:rPr>
            </w:pPr>
            <w:r w:rsidRPr="00A542CB">
              <w:rPr>
                <w:rFonts w:ascii="Gill Sans MT" w:hAnsi="Gill Sans MT"/>
                <w:b/>
                <w:sz w:val="24"/>
                <w:szCs w:val="24"/>
              </w:rPr>
              <w:t>LA CONSCIENCE DE SOI ET LES ROLES DANS L’EQUIPE</w:t>
            </w:r>
          </w:p>
          <w:p w:rsidR="00A542CB" w:rsidRPr="00A542CB" w:rsidRDefault="00A542CB" w:rsidP="00A542CB">
            <w:pPr>
              <w:spacing w:after="0" w:line="240" w:lineRule="auto"/>
              <w:rPr>
                <w:rFonts w:ascii="Gill Sans MT" w:hAnsi="Gill Sans MT"/>
                <w:b/>
                <w:sz w:val="24"/>
                <w:szCs w:val="24"/>
              </w:rPr>
            </w:pPr>
          </w:p>
          <w:p w:rsidR="00A542CB" w:rsidRPr="00A542CB" w:rsidRDefault="00A542CB" w:rsidP="00A542CB">
            <w:pPr>
              <w:rPr>
                <w:rFonts w:ascii="Gill Sans MT" w:hAnsi="Gill Sans MT"/>
                <w:sz w:val="24"/>
                <w:szCs w:val="24"/>
              </w:rPr>
            </w:pPr>
            <w:r>
              <w:rPr>
                <w:rFonts w:ascii="Gill Sans MT" w:hAnsi="Gill Sans MT"/>
                <w:b/>
                <w:sz w:val="24"/>
                <w:szCs w:val="24"/>
              </w:rPr>
              <w:t xml:space="preserve">DIAPO. </w:t>
            </w:r>
            <w:r w:rsidRPr="00A542CB">
              <w:rPr>
                <w:rFonts w:ascii="Gill Sans MT" w:hAnsi="Gill Sans MT"/>
                <w:b/>
                <w:sz w:val="24"/>
                <w:szCs w:val="24"/>
              </w:rPr>
              <w:t xml:space="preserve"> 13 :</w:t>
            </w:r>
            <w:r w:rsidRPr="00A542CB">
              <w:rPr>
                <w:rFonts w:ascii="Gill Sans MT" w:hAnsi="Gill Sans MT"/>
                <w:sz w:val="24"/>
                <w:szCs w:val="24"/>
              </w:rPr>
              <w:t xml:space="preserve"> Expliquez que l'une des principales caractéristiques d'une équipe est qu'elle réunit plusieurs personnes différentes. Comprendre que ces personnes ont différentes façons de travailler et des forces et des faiblesses différentes, est vital pour le succès de l'équipe. L'autosuffisance est un point de départ important. Il est important de comprendre vos préférences, points forts et faiblesses, et de reconnaître que ces éléments sont différents des autres personnes de votre équipe. </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 xml:space="preserve">Meredith Belbin (psychosociologue britannique spécialiste du management d’équipe) a créé un inventaire de comportement qui met en évidence neuf rôles différents au sein d’équipe: Le coordinateur, le promoteur, le soutien, le priseur, l’expert, le concepteur, l’organisateur, le perfectionneur, le propulseur. Certains sont orientés vers les interactions sociales, certains sont orientés vers la pensée et certains sont orientés vers l'action. Un individu peut jouer plusieurs </w:t>
            </w:r>
            <w:r w:rsidRPr="00A542CB">
              <w:rPr>
                <w:rFonts w:ascii="Gill Sans MT" w:hAnsi="Gill Sans MT"/>
                <w:sz w:val="24"/>
                <w:szCs w:val="24"/>
              </w:rPr>
              <w:lastRenderedPageBreak/>
              <w:t>rôles, mais vous avez probablement une préférence pour un, deux ou trois. Il est très peu probable que vous vous sentiez à l'aise de prendre tous les rôles.</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Vous pouvez introduire les rôles avec cette vidéo: https://www.youtube.com/watch?v=7K2F5IfMRSk</w:t>
            </w:r>
          </w:p>
          <w:p w:rsidR="00A542CB" w:rsidRPr="00A542CB" w:rsidRDefault="00A542CB" w:rsidP="00A542CB">
            <w:pPr>
              <w:spacing w:after="0" w:line="240" w:lineRule="auto"/>
              <w:rPr>
                <w:rFonts w:ascii="Gill Sans MT" w:hAnsi="Gill Sans MT"/>
                <w:sz w:val="24"/>
                <w:szCs w:val="24"/>
                <w:lang w:val="fr-CA"/>
              </w:rPr>
            </w:pPr>
          </w:p>
          <w:p w:rsidR="00A542CB" w:rsidRPr="00A542CB" w:rsidRDefault="00A542CB" w:rsidP="00A542CB">
            <w:pPr>
              <w:rPr>
                <w:rFonts w:ascii="Gill Sans MT" w:hAnsi="Gill Sans MT"/>
                <w:sz w:val="24"/>
                <w:szCs w:val="24"/>
                <w:lang w:val="fr-CA"/>
              </w:rPr>
            </w:pPr>
            <w:r>
              <w:rPr>
                <w:rFonts w:ascii="Gill Sans MT" w:hAnsi="Gill Sans MT"/>
                <w:b/>
                <w:sz w:val="24"/>
                <w:szCs w:val="24"/>
              </w:rPr>
              <w:t xml:space="preserve">DIAPO. </w:t>
            </w:r>
            <w:r w:rsidRPr="00A542CB">
              <w:rPr>
                <w:rFonts w:ascii="Gill Sans MT" w:hAnsi="Gill Sans MT"/>
                <w:b/>
                <w:sz w:val="24"/>
                <w:szCs w:val="24"/>
              </w:rPr>
              <w:t xml:space="preserve"> 14 - 16 :</w:t>
            </w:r>
            <w:r w:rsidRPr="00A542CB">
              <w:rPr>
                <w:rFonts w:ascii="Gill Sans MT" w:hAnsi="Gill Sans MT"/>
                <w:sz w:val="24"/>
                <w:szCs w:val="24"/>
              </w:rPr>
              <w:t xml:space="preserve"> Expliquez que tous les rôles ont des forces et des faiblesses qui leur sont attachées. Lisez la description des différents rôles.</w:t>
            </w:r>
          </w:p>
          <w:p w:rsidR="00A542CB" w:rsidRPr="00A542CB" w:rsidRDefault="00A542CB" w:rsidP="00A542CB">
            <w:pPr>
              <w:rPr>
                <w:rFonts w:ascii="Gill Sans MT" w:hAnsi="Gill Sans MT"/>
                <w:sz w:val="24"/>
                <w:szCs w:val="24"/>
                <w:lang w:val="fr-CA"/>
              </w:rPr>
            </w:pPr>
            <w:r>
              <w:rPr>
                <w:rFonts w:ascii="Gill Sans MT" w:hAnsi="Gill Sans MT"/>
                <w:b/>
                <w:sz w:val="24"/>
                <w:szCs w:val="24"/>
              </w:rPr>
              <w:t xml:space="preserve">DIAPO. </w:t>
            </w:r>
            <w:r w:rsidRPr="00A542CB">
              <w:rPr>
                <w:rFonts w:ascii="Gill Sans MT" w:hAnsi="Gill Sans MT"/>
                <w:b/>
                <w:sz w:val="24"/>
                <w:szCs w:val="24"/>
              </w:rPr>
              <w:t xml:space="preserve"> 17 :</w:t>
            </w:r>
            <w:r w:rsidRPr="00A542CB">
              <w:rPr>
                <w:rFonts w:ascii="Gill Sans MT" w:hAnsi="Gill Sans MT"/>
                <w:sz w:val="24"/>
                <w:szCs w:val="24"/>
              </w:rPr>
              <w:t xml:space="preserve"> Divisez les élèves en groupes de 4 ou 5. Dirigez les élèves vers La Fiche de « Rôle d'équipe ». Demandez aux étudiants d’examiner les caractéristiques des différents rôles et d’identifier ceux d'entre eux les représentant le mieux (Ils peuvent en choisir jusqu'à trois) et identifier les forces et les faiblesses. </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 xml:space="preserve">Une fois qu'ils ont identifié leurs préférences, ils doivent les partager avec le reste de leur groupe et prendre note de tous les rôles couverts par les membres du groupe. Vous pouvez utiliser les « Post-its » et « flip charts » si disponibles. Ils devraient discuter des questions suivantes : </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 </w:t>
            </w:r>
          </w:p>
          <w:p w:rsidR="00A542CB" w:rsidRPr="00A542CB" w:rsidRDefault="00A542CB" w:rsidP="00A542CB">
            <w:pPr>
              <w:pStyle w:val="Paragraphedeliste"/>
              <w:numPr>
                <w:ilvl w:val="0"/>
                <w:numId w:val="8"/>
              </w:numPr>
              <w:spacing w:after="0" w:line="240" w:lineRule="auto"/>
              <w:rPr>
                <w:rFonts w:ascii="Gill Sans MT" w:hAnsi="Gill Sans MT"/>
                <w:sz w:val="24"/>
                <w:szCs w:val="24"/>
                <w:lang w:val="fr-CA"/>
              </w:rPr>
            </w:pPr>
            <w:r w:rsidRPr="00A542CB">
              <w:rPr>
                <w:rFonts w:ascii="Gill Sans MT" w:hAnsi="Gill Sans MT"/>
                <w:sz w:val="24"/>
                <w:szCs w:val="24"/>
                <w:lang w:val="fr-FR"/>
              </w:rPr>
              <w:t xml:space="preserve">Y a-t-il des rôles manquants? </w:t>
            </w:r>
          </w:p>
          <w:p w:rsidR="00A542CB" w:rsidRPr="00A542CB" w:rsidRDefault="00A542CB" w:rsidP="00A542CB">
            <w:pPr>
              <w:pStyle w:val="Paragraphedeliste"/>
              <w:numPr>
                <w:ilvl w:val="0"/>
                <w:numId w:val="8"/>
              </w:numPr>
              <w:spacing w:after="0" w:line="240" w:lineRule="auto"/>
              <w:rPr>
                <w:rFonts w:ascii="Gill Sans MT" w:hAnsi="Gill Sans MT"/>
                <w:sz w:val="24"/>
                <w:szCs w:val="24"/>
                <w:lang w:val="fr-CA"/>
              </w:rPr>
            </w:pPr>
            <w:r w:rsidRPr="00A542CB">
              <w:rPr>
                <w:rFonts w:ascii="Gill Sans MT" w:hAnsi="Gill Sans MT"/>
                <w:sz w:val="24"/>
                <w:szCs w:val="24"/>
                <w:lang w:val="fr-FR"/>
              </w:rPr>
              <w:t>Êtes-vous dominé par un ou deux rôles en particulier?</w:t>
            </w:r>
          </w:p>
          <w:p w:rsidR="00A542CB" w:rsidRPr="00A542CB" w:rsidRDefault="00A542CB" w:rsidP="00A542CB">
            <w:pPr>
              <w:pStyle w:val="Paragraphedeliste"/>
              <w:numPr>
                <w:ilvl w:val="0"/>
                <w:numId w:val="8"/>
              </w:numPr>
              <w:spacing w:after="0" w:line="240" w:lineRule="auto"/>
              <w:rPr>
                <w:rFonts w:ascii="Gill Sans MT" w:hAnsi="Gill Sans MT"/>
                <w:sz w:val="24"/>
                <w:szCs w:val="24"/>
                <w:lang w:val="fr-CA"/>
              </w:rPr>
            </w:pPr>
            <w:r w:rsidRPr="00A542CB">
              <w:rPr>
                <w:rFonts w:ascii="Gill Sans MT" w:hAnsi="Gill Sans MT"/>
                <w:sz w:val="24"/>
                <w:szCs w:val="24"/>
                <w:lang w:val="fr-FR"/>
              </w:rPr>
              <w:t>Quelles seraient les forces et les faiblesses de votre équipe?</w:t>
            </w:r>
          </w:p>
          <w:p w:rsidR="00A542CB" w:rsidRPr="00A542CB" w:rsidRDefault="00A542CB" w:rsidP="00A542CB">
            <w:pPr>
              <w:pStyle w:val="Paragraphedeliste"/>
              <w:numPr>
                <w:ilvl w:val="0"/>
                <w:numId w:val="8"/>
              </w:numPr>
              <w:spacing w:after="0" w:line="240" w:lineRule="auto"/>
              <w:rPr>
                <w:rFonts w:ascii="Gill Sans MT" w:hAnsi="Gill Sans MT"/>
                <w:sz w:val="24"/>
                <w:szCs w:val="24"/>
                <w:lang w:val="fr-CA"/>
              </w:rPr>
            </w:pPr>
            <w:r w:rsidRPr="00A542CB">
              <w:rPr>
                <w:rFonts w:ascii="Gill Sans MT" w:hAnsi="Gill Sans MT"/>
                <w:sz w:val="24"/>
                <w:szCs w:val="24"/>
                <w:lang w:val="fr-FR"/>
              </w:rPr>
              <w:t>Où les conflits peuvent-ils survenir?</w:t>
            </w:r>
          </w:p>
          <w:p w:rsidR="00A542CB" w:rsidRPr="00A542CB" w:rsidRDefault="00A542CB" w:rsidP="00A542CB">
            <w:pPr>
              <w:pStyle w:val="Paragraphedeliste"/>
              <w:numPr>
                <w:ilvl w:val="0"/>
                <w:numId w:val="8"/>
              </w:numPr>
              <w:spacing w:after="0" w:line="240" w:lineRule="auto"/>
              <w:rPr>
                <w:rFonts w:ascii="Gill Sans MT" w:hAnsi="Gill Sans MT"/>
                <w:sz w:val="24"/>
                <w:szCs w:val="24"/>
                <w:lang w:val="fr-CA"/>
              </w:rPr>
            </w:pPr>
            <w:r w:rsidRPr="00A542CB">
              <w:rPr>
                <w:rFonts w:ascii="Gill Sans MT" w:hAnsi="Gill Sans MT"/>
                <w:sz w:val="24"/>
                <w:szCs w:val="24"/>
                <w:lang w:val="fr-FR"/>
              </w:rPr>
              <w:t>Comment peut-on faire face à la diversité?</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 </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 xml:space="preserve">Ils ont </w:t>
            </w:r>
            <w:r w:rsidRPr="00A542CB">
              <w:rPr>
                <w:rFonts w:ascii="Gill Sans MT" w:hAnsi="Gill Sans MT"/>
                <w:b/>
                <w:bCs/>
                <w:sz w:val="24"/>
                <w:szCs w:val="24"/>
              </w:rPr>
              <w:t>15 minutes</w:t>
            </w:r>
            <w:r w:rsidRPr="00A542CB">
              <w:rPr>
                <w:rFonts w:ascii="Gill Sans MT" w:hAnsi="Gill Sans MT"/>
                <w:sz w:val="24"/>
                <w:szCs w:val="24"/>
              </w:rPr>
              <w:t xml:space="preserve"> pour cette activité. Après avoir terminé, ils devraient partager leurs réponses avec le groupe. Vous avez </w:t>
            </w:r>
            <w:r w:rsidRPr="00A542CB">
              <w:rPr>
                <w:rFonts w:ascii="Gill Sans MT" w:hAnsi="Gill Sans MT"/>
                <w:b/>
                <w:bCs/>
                <w:sz w:val="24"/>
                <w:szCs w:val="24"/>
              </w:rPr>
              <w:t>15 minutes</w:t>
            </w:r>
            <w:r w:rsidRPr="00A542CB">
              <w:rPr>
                <w:rFonts w:ascii="Gill Sans MT" w:hAnsi="Gill Sans MT"/>
                <w:sz w:val="24"/>
                <w:szCs w:val="24"/>
              </w:rPr>
              <w:t xml:space="preserve"> pour faciliter ces commentaires. Tandis que les étudiants travaillent, circulez autour de la salle en vérifiant que les élèves sont en mission et répondent aux questions.</w:t>
            </w:r>
          </w:p>
          <w:p w:rsidR="00A542CB" w:rsidRPr="00A542CB" w:rsidRDefault="00A542CB" w:rsidP="00A542CB">
            <w:pPr>
              <w:spacing w:after="0" w:line="240" w:lineRule="auto"/>
              <w:rPr>
                <w:rFonts w:ascii="Gill Sans MT" w:hAnsi="Gill Sans MT"/>
                <w:b/>
                <w:sz w:val="24"/>
                <w:szCs w:val="24"/>
              </w:rPr>
            </w:pPr>
          </w:p>
          <w:p w:rsidR="00A542CB" w:rsidRPr="00A542CB" w:rsidRDefault="00A542CB" w:rsidP="00A542CB">
            <w:pPr>
              <w:spacing w:after="0" w:line="240" w:lineRule="auto"/>
              <w:rPr>
                <w:rFonts w:ascii="Gill Sans MT" w:hAnsi="Gill Sans MT"/>
                <w:sz w:val="24"/>
                <w:szCs w:val="24"/>
              </w:rPr>
            </w:pPr>
            <w:r>
              <w:rPr>
                <w:rFonts w:ascii="Gill Sans MT" w:hAnsi="Gill Sans MT"/>
                <w:b/>
                <w:sz w:val="24"/>
                <w:szCs w:val="24"/>
              </w:rPr>
              <w:t xml:space="preserve">DIAPO. </w:t>
            </w:r>
            <w:r w:rsidRPr="00A542CB">
              <w:rPr>
                <w:rFonts w:ascii="Gill Sans MT" w:hAnsi="Gill Sans MT"/>
                <w:b/>
                <w:sz w:val="24"/>
                <w:szCs w:val="24"/>
              </w:rPr>
              <w:t xml:space="preserve"> 18 :</w:t>
            </w:r>
            <w:r w:rsidRPr="00A542CB">
              <w:rPr>
                <w:rFonts w:ascii="Gill Sans MT" w:hAnsi="Gill Sans MT"/>
                <w:sz w:val="24"/>
                <w:szCs w:val="24"/>
              </w:rPr>
              <w:t xml:space="preserve"> Concluez la session en lisant les principaux points d'apprentissage listés sur la diapositive.</w:t>
            </w:r>
          </w:p>
          <w:p w:rsidR="00A542CB" w:rsidRPr="00A542CB" w:rsidRDefault="00A542CB" w:rsidP="00A542CB">
            <w:pPr>
              <w:spacing w:after="0" w:line="240" w:lineRule="auto"/>
              <w:rPr>
                <w:rFonts w:ascii="Gill Sans MT" w:hAnsi="Gill Sans MT"/>
                <w:sz w:val="24"/>
                <w:szCs w:val="24"/>
              </w:rPr>
            </w:pPr>
          </w:p>
          <w:p w:rsidR="00A542CB" w:rsidRPr="00A542CB" w:rsidRDefault="00A542CB" w:rsidP="00A542CB">
            <w:pPr>
              <w:spacing w:after="0" w:line="240" w:lineRule="auto"/>
              <w:rPr>
                <w:rFonts w:ascii="Gill Sans MT" w:hAnsi="Gill Sans MT"/>
                <w:sz w:val="24"/>
                <w:szCs w:val="24"/>
              </w:rPr>
            </w:pPr>
            <w:r w:rsidRPr="00A542CB">
              <w:rPr>
                <w:rFonts w:ascii="Gill Sans MT" w:hAnsi="Gill Sans MT"/>
                <w:sz w:val="24"/>
                <w:szCs w:val="24"/>
              </w:rPr>
              <w:t>Demandez s'il y a des questions.</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sz w:val="24"/>
                <w:szCs w:val="24"/>
              </w:rPr>
            </w:pPr>
            <w:r>
              <w:rPr>
                <w:rFonts w:ascii="Gill Sans MT" w:hAnsi="Gill Sans MT"/>
                <w:sz w:val="24"/>
                <w:szCs w:val="24"/>
              </w:rPr>
              <w:lastRenderedPageBreak/>
              <w:t xml:space="preserve">DIAPO. </w:t>
            </w:r>
            <w:r w:rsidRPr="00A542CB">
              <w:rPr>
                <w:rFonts w:ascii="Gill Sans MT" w:hAnsi="Gill Sans MT"/>
                <w:sz w:val="24"/>
                <w:szCs w:val="24"/>
              </w:rPr>
              <w:t xml:space="preserve"> 13 – 18</w:t>
            </w:r>
          </w:p>
          <w:p w:rsidR="00A542CB" w:rsidRPr="00A542CB" w:rsidRDefault="00A542CB" w:rsidP="00A542CB">
            <w:pPr>
              <w:spacing w:after="0" w:line="240" w:lineRule="auto"/>
              <w:rPr>
                <w:rFonts w:ascii="Gill Sans MT" w:hAnsi="Gill Sans MT"/>
                <w:sz w:val="24"/>
                <w:szCs w:val="24"/>
              </w:rPr>
            </w:pPr>
            <w:r w:rsidRPr="00A542CB">
              <w:rPr>
                <w:rFonts w:ascii="Gill Sans MT" w:hAnsi="Gill Sans MT"/>
                <w:sz w:val="24"/>
                <w:szCs w:val="24"/>
              </w:rPr>
              <w:t>Fiche « Rôle d'équipe »</w:t>
            </w:r>
          </w:p>
          <w:p w:rsidR="00A542CB" w:rsidRPr="00A542CB" w:rsidRDefault="00A542CB" w:rsidP="00A542CB">
            <w:pPr>
              <w:spacing w:after="0" w:line="240" w:lineRule="auto"/>
              <w:rPr>
                <w:rFonts w:ascii="Gill Sans MT" w:hAnsi="Gill Sans MT"/>
                <w:sz w:val="24"/>
                <w:szCs w:val="24"/>
              </w:rPr>
            </w:pPr>
            <w:r w:rsidRPr="00A542CB">
              <w:rPr>
                <w:rFonts w:ascii="Gill Sans MT" w:hAnsi="Gill Sans MT"/>
                <w:sz w:val="24"/>
                <w:szCs w:val="24"/>
              </w:rPr>
              <w:t>Post-it (optionnel)</w:t>
            </w:r>
          </w:p>
          <w:p w:rsidR="00A542CB" w:rsidRPr="00A542CB" w:rsidRDefault="00A542CB" w:rsidP="00A542CB">
            <w:pPr>
              <w:spacing w:after="0" w:line="240" w:lineRule="auto"/>
              <w:rPr>
                <w:rFonts w:ascii="Gill Sans MT" w:hAnsi="Gill Sans MT"/>
                <w:b/>
                <w:sz w:val="24"/>
                <w:szCs w:val="24"/>
              </w:rPr>
            </w:pPr>
            <w:r w:rsidRPr="00A542CB">
              <w:rPr>
                <w:rFonts w:ascii="Gill Sans MT" w:hAnsi="Gill Sans MT"/>
                <w:sz w:val="24"/>
                <w:szCs w:val="24"/>
              </w:rPr>
              <w:t>Flip Chart (optionnel)</w:t>
            </w:r>
          </w:p>
          <w:p w:rsidR="00A542CB" w:rsidRPr="00A542CB" w:rsidRDefault="00A542CB" w:rsidP="00A542CB">
            <w:pPr>
              <w:spacing w:after="0" w:line="240" w:lineRule="auto"/>
              <w:rPr>
                <w:rFonts w:ascii="Gill Sans MT" w:hAnsi="Gill Sans MT"/>
                <w:sz w:val="24"/>
                <w:szCs w:val="24"/>
              </w:rPr>
            </w:pPr>
          </w:p>
        </w:tc>
      </w:tr>
      <w:tr w:rsidR="00A542CB" w:rsidRPr="00A542CB" w:rsidTr="004137B6">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sz w:val="24"/>
                <w:szCs w:val="24"/>
              </w:rPr>
            </w:pPr>
            <w:r w:rsidRPr="00A542CB">
              <w:rPr>
                <w:rFonts w:ascii="Gill Sans MT" w:hAnsi="Gill Sans MT"/>
                <w:sz w:val="24"/>
                <w:szCs w:val="24"/>
              </w:rPr>
              <w:lastRenderedPageBreak/>
              <w:t>Activité</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4137B6" w:rsidP="004137B6">
            <w:pPr>
              <w:spacing w:after="0" w:line="240" w:lineRule="auto"/>
              <w:jc w:val="center"/>
              <w:rPr>
                <w:rFonts w:ascii="Gill Sans MT" w:hAnsi="Gill Sans MT"/>
                <w:sz w:val="24"/>
                <w:szCs w:val="24"/>
              </w:rPr>
            </w:pPr>
            <w:r>
              <w:rPr>
                <w:rFonts w:ascii="Gill Sans MT" w:hAnsi="Gill Sans MT"/>
                <w:sz w:val="24"/>
                <w:szCs w:val="24"/>
              </w:rPr>
              <w:t>40</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b/>
                <w:sz w:val="24"/>
                <w:szCs w:val="24"/>
              </w:rPr>
            </w:pPr>
            <w:r w:rsidRPr="00A542CB">
              <w:rPr>
                <w:rFonts w:ascii="Gill Sans MT" w:hAnsi="Gill Sans MT"/>
                <w:b/>
                <w:sz w:val="24"/>
                <w:szCs w:val="24"/>
              </w:rPr>
              <w:t>COMMUNICATION ORALE ET ECOUTE ACTIVE</w:t>
            </w:r>
          </w:p>
          <w:p w:rsidR="00A542CB" w:rsidRPr="00A542CB" w:rsidRDefault="00A542CB" w:rsidP="00A542CB">
            <w:pPr>
              <w:spacing w:after="0" w:line="240" w:lineRule="auto"/>
              <w:rPr>
                <w:rFonts w:ascii="Gill Sans MT" w:hAnsi="Gill Sans MT"/>
                <w:sz w:val="24"/>
                <w:szCs w:val="24"/>
              </w:rPr>
            </w:pPr>
          </w:p>
          <w:p w:rsidR="00A542CB" w:rsidRPr="00A542CB" w:rsidRDefault="00A542CB" w:rsidP="00A542CB">
            <w:pPr>
              <w:rPr>
                <w:rFonts w:ascii="Gill Sans MT" w:hAnsi="Gill Sans MT"/>
                <w:sz w:val="24"/>
                <w:szCs w:val="24"/>
                <w:lang w:val="fr-CA"/>
              </w:rPr>
            </w:pPr>
            <w:r>
              <w:rPr>
                <w:rFonts w:ascii="Gill Sans MT" w:hAnsi="Gill Sans MT"/>
                <w:b/>
                <w:sz w:val="24"/>
                <w:szCs w:val="24"/>
              </w:rPr>
              <w:t xml:space="preserve">DIAPO. </w:t>
            </w:r>
            <w:r w:rsidRPr="00A542CB">
              <w:rPr>
                <w:rFonts w:ascii="Gill Sans MT" w:hAnsi="Gill Sans MT"/>
                <w:b/>
                <w:sz w:val="24"/>
                <w:szCs w:val="24"/>
              </w:rPr>
              <w:t xml:space="preserve"> 19 :</w:t>
            </w:r>
            <w:r w:rsidRPr="00A542CB">
              <w:rPr>
                <w:rFonts w:ascii="Gill Sans MT" w:hAnsi="Gill Sans MT"/>
                <w:sz w:val="24"/>
                <w:szCs w:val="24"/>
              </w:rPr>
              <w:t xml:space="preserve"> Expliquez que la communication orale et l'écoute active sont des compétences essentielles pour un travail en équipe efficace. Lorsque nous travaillons avec d'autres, nous devons nous assurer que nous pouvons communiquer clairement et écouter efficacement. Cette activité est conçue pour vous faire pratiquer et réfléchir sur vos propres compétences de communication.</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 </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Divisez le groupe en paires et donnez à un membre de chaque paire une feuille de papier vierge, et un membre de la Fiche « Dessiner dos à dos ». Informez les étudiants que la personne avec la feuille vierge doit dessiner les formes.  Mais….</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 </w:t>
            </w:r>
          </w:p>
          <w:p w:rsidR="00A542CB" w:rsidRPr="00A542CB" w:rsidRDefault="00A542CB" w:rsidP="00A542CB">
            <w:pPr>
              <w:pStyle w:val="Paragraphedeliste"/>
              <w:numPr>
                <w:ilvl w:val="0"/>
                <w:numId w:val="9"/>
              </w:numPr>
              <w:spacing w:after="0" w:line="240" w:lineRule="auto"/>
              <w:rPr>
                <w:rFonts w:ascii="Gill Sans MT" w:hAnsi="Gill Sans MT"/>
                <w:sz w:val="24"/>
                <w:szCs w:val="24"/>
                <w:lang w:val="fr-CA"/>
              </w:rPr>
            </w:pPr>
            <w:r w:rsidRPr="00A542CB">
              <w:rPr>
                <w:rFonts w:ascii="Gill Sans MT" w:hAnsi="Gill Sans MT"/>
                <w:sz w:val="24"/>
                <w:szCs w:val="24"/>
                <w:lang w:val="fr-FR"/>
              </w:rPr>
              <w:t>Vous n'êtes pas autorisé à leur montrer les formes!</w:t>
            </w:r>
          </w:p>
          <w:p w:rsidR="00A542CB" w:rsidRPr="00A542CB" w:rsidRDefault="00A542CB" w:rsidP="00A542CB">
            <w:pPr>
              <w:pStyle w:val="Paragraphedeliste"/>
              <w:numPr>
                <w:ilvl w:val="0"/>
                <w:numId w:val="9"/>
              </w:numPr>
              <w:spacing w:after="0" w:line="240" w:lineRule="auto"/>
              <w:rPr>
                <w:rFonts w:ascii="Gill Sans MT" w:hAnsi="Gill Sans MT"/>
                <w:sz w:val="24"/>
                <w:szCs w:val="24"/>
                <w:lang w:val="fr-CA"/>
              </w:rPr>
            </w:pPr>
            <w:r w:rsidRPr="00A542CB">
              <w:rPr>
                <w:rFonts w:ascii="Gill Sans MT" w:hAnsi="Gill Sans MT"/>
                <w:sz w:val="24"/>
                <w:szCs w:val="24"/>
                <w:lang w:val="fr-FR"/>
              </w:rPr>
              <w:t>Vous ne pouvez pas leur dire quelles sont les formes!</w:t>
            </w:r>
          </w:p>
          <w:p w:rsidR="00A542CB" w:rsidRPr="00A542CB" w:rsidRDefault="00A542CB" w:rsidP="00A542CB">
            <w:pPr>
              <w:pStyle w:val="Paragraphedeliste"/>
              <w:numPr>
                <w:ilvl w:val="0"/>
                <w:numId w:val="9"/>
              </w:numPr>
              <w:spacing w:after="0" w:line="240" w:lineRule="auto"/>
              <w:rPr>
                <w:rFonts w:ascii="Gill Sans MT" w:hAnsi="Gill Sans MT"/>
                <w:sz w:val="24"/>
                <w:szCs w:val="24"/>
                <w:lang w:val="fr-CA"/>
              </w:rPr>
            </w:pPr>
            <w:r w:rsidRPr="00A542CB">
              <w:rPr>
                <w:rFonts w:ascii="Gill Sans MT" w:hAnsi="Gill Sans MT"/>
                <w:sz w:val="24"/>
                <w:szCs w:val="24"/>
                <w:lang w:val="fr-FR"/>
              </w:rPr>
              <w:t>Vous devez simplement fournir des instructions.</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 </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 xml:space="preserve">Ils ont </w:t>
            </w:r>
            <w:r w:rsidRPr="00A542CB">
              <w:rPr>
                <w:rFonts w:ascii="Gill Sans MT" w:hAnsi="Gill Sans MT"/>
                <w:b/>
                <w:bCs/>
                <w:sz w:val="24"/>
                <w:szCs w:val="24"/>
              </w:rPr>
              <w:t>10 minutes</w:t>
            </w:r>
            <w:r w:rsidRPr="00A542CB">
              <w:rPr>
                <w:rFonts w:ascii="Gill Sans MT" w:hAnsi="Gill Sans MT"/>
                <w:sz w:val="24"/>
                <w:szCs w:val="24"/>
              </w:rPr>
              <w:t xml:space="preserve"> pour cette activité. Tandis que les étudiants travaillent, circulez autour de la salle en vérifiant que les élèves sont en mission et répondent aux questions.</w:t>
            </w:r>
          </w:p>
          <w:p w:rsidR="00A542CB" w:rsidRPr="00A542CB" w:rsidRDefault="00A542CB" w:rsidP="00A542CB">
            <w:pPr>
              <w:spacing w:after="0" w:line="240" w:lineRule="auto"/>
              <w:rPr>
                <w:rFonts w:ascii="Gill Sans MT" w:hAnsi="Gill Sans MT"/>
                <w:sz w:val="24"/>
                <w:szCs w:val="24"/>
                <w:lang w:val="fr-CA"/>
              </w:rPr>
            </w:pPr>
          </w:p>
          <w:p w:rsidR="00A542CB" w:rsidRPr="00A542CB" w:rsidRDefault="00A542CB" w:rsidP="00A542CB">
            <w:pPr>
              <w:rPr>
                <w:rFonts w:ascii="Gill Sans MT" w:hAnsi="Gill Sans MT"/>
                <w:sz w:val="24"/>
                <w:szCs w:val="24"/>
              </w:rPr>
            </w:pPr>
            <w:r>
              <w:rPr>
                <w:rFonts w:ascii="Gill Sans MT" w:hAnsi="Gill Sans MT"/>
                <w:b/>
                <w:sz w:val="24"/>
                <w:szCs w:val="24"/>
              </w:rPr>
              <w:t xml:space="preserve">DIAPO. </w:t>
            </w:r>
            <w:r w:rsidRPr="00A542CB">
              <w:rPr>
                <w:rFonts w:ascii="Gill Sans MT" w:hAnsi="Gill Sans MT"/>
                <w:b/>
                <w:sz w:val="24"/>
                <w:szCs w:val="24"/>
              </w:rPr>
              <w:t xml:space="preserve"> 20 :</w:t>
            </w:r>
            <w:r w:rsidRPr="00A542CB">
              <w:rPr>
                <w:rFonts w:ascii="Gill Sans MT" w:hAnsi="Gill Sans MT"/>
                <w:sz w:val="24"/>
                <w:szCs w:val="24"/>
              </w:rPr>
              <w:t xml:space="preserve"> Une fois qu'ils ont terminé, ils devraient comparer les dessins avec les formes </w:t>
            </w:r>
            <w:r w:rsidRPr="00A542CB">
              <w:rPr>
                <w:rFonts w:ascii="Gill Sans MT" w:hAnsi="Gill Sans MT"/>
                <w:sz w:val="24"/>
                <w:szCs w:val="24"/>
              </w:rPr>
              <w:lastRenderedPageBreak/>
              <w:t>originales et discuter des questions suivantes avec leur partenaire :</w:t>
            </w:r>
          </w:p>
          <w:p w:rsidR="00A542CB" w:rsidRPr="00A542CB" w:rsidRDefault="00A542CB" w:rsidP="00A542CB">
            <w:pPr>
              <w:pStyle w:val="Paragraphedeliste"/>
              <w:numPr>
                <w:ilvl w:val="0"/>
                <w:numId w:val="10"/>
              </w:numPr>
              <w:spacing w:after="0" w:line="240" w:lineRule="auto"/>
              <w:rPr>
                <w:rFonts w:ascii="Gill Sans MT" w:hAnsi="Gill Sans MT"/>
                <w:sz w:val="24"/>
                <w:szCs w:val="24"/>
                <w:lang w:val="fr-CA"/>
              </w:rPr>
            </w:pPr>
            <w:r w:rsidRPr="00A542CB">
              <w:rPr>
                <w:rFonts w:ascii="Gill Sans MT" w:hAnsi="Gill Sans MT"/>
                <w:sz w:val="24"/>
                <w:szCs w:val="24"/>
                <w:lang w:val="fr-FR"/>
              </w:rPr>
              <w:t>Comment la première personne a-t-elle décrit la forme?</w:t>
            </w:r>
          </w:p>
          <w:p w:rsidR="00A542CB" w:rsidRPr="00A542CB" w:rsidRDefault="00A542CB" w:rsidP="00A542CB">
            <w:pPr>
              <w:pStyle w:val="Paragraphedeliste"/>
              <w:numPr>
                <w:ilvl w:val="0"/>
                <w:numId w:val="10"/>
              </w:numPr>
              <w:spacing w:after="0" w:line="240" w:lineRule="auto"/>
              <w:rPr>
                <w:rFonts w:ascii="Gill Sans MT" w:hAnsi="Gill Sans MT"/>
                <w:sz w:val="24"/>
                <w:szCs w:val="24"/>
                <w:lang w:val="fr-CA"/>
              </w:rPr>
            </w:pPr>
            <w:r w:rsidRPr="00A542CB">
              <w:rPr>
                <w:rFonts w:ascii="Gill Sans MT" w:hAnsi="Gill Sans MT"/>
                <w:sz w:val="24"/>
                <w:szCs w:val="24"/>
                <w:lang w:val="fr-FR"/>
              </w:rPr>
              <w:t>Comment la deuxième personne a-t-elle interprété les instructions?</w:t>
            </w:r>
          </w:p>
          <w:p w:rsidR="00A542CB" w:rsidRPr="00A542CB" w:rsidRDefault="00A542CB" w:rsidP="00A542CB">
            <w:pPr>
              <w:pStyle w:val="Paragraphedeliste"/>
              <w:numPr>
                <w:ilvl w:val="0"/>
                <w:numId w:val="10"/>
              </w:numPr>
              <w:spacing w:after="0" w:line="240" w:lineRule="auto"/>
              <w:rPr>
                <w:rFonts w:ascii="Gill Sans MT" w:hAnsi="Gill Sans MT"/>
                <w:sz w:val="24"/>
                <w:szCs w:val="24"/>
                <w:lang w:val="fr-CA"/>
              </w:rPr>
            </w:pPr>
            <w:r w:rsidRPr="00A542CB">
              <w:rPr>
                <w:rFonts w:ascii="Gill Sans MT" w:hAnsi="Gill Sans MT"/>
                <w:sz w:val="24"/>
                <w:szCs w:val="24"/>
                <w:lang w:val="fr-FR"/>
              </w:rPr>
              <w:t>Y a-t-il eu des problèmes entre les deux parties ; envoi et réception du processus de communication?</w:t>
            </w:r>
          </w:p>
          <w:p w:rsidR="00A542CB" w:rsidRPr="00A542CB" w:rsidRDefault="00A542CB" w:rsidP="00A542CB">
            <w:pPr>
              <w:pStyle w:val="Paragraphedeliste"/>
              <w:numPr>
                <w:ilvl w:val="0"/>
                <w:numId w:val="10"/>
              </w:numPr>
              <w:spacing w:after="0" w:line="240" w:lineRule="auto"/>
              <w:rPr>
                <w:rFonts w:ascii="Gill Sans MT" w:hAnsi="Gill Sans MT"/>
                <w:sz w:val="24"/>
                <w:szCs w:val="24"/>
                <w:lang w:val="fr-CA"/>
              </w:rPr>
            </w:pPr>
            <w:r w:rsidRPr="00A542CB">
              <w:rPr>
                <w:rFonts w:ascii="Gill Sans MT" w:hAnsi="Gill Sans MT"/>
                <w:sz w:val="24"/>
                <w:szCs w:val="24"/>
                <w:lang w:val="fr-FR"/>
              </w:rPr>
              <w:t>Comment deux personnes peuvent-elles interpréter différemment les détails ?</w:t>
            </w:r>
          </w:p>
          <w:p w:rsidR="00A542CB" w:rsidRPr="00A542CB" w:rsidRDefault="00A542CB" w:rsidP="00A542CB">
            <w:pPr>
              <w:pStyle w:val="Paragraphedeliste"/>
              <w:numPr>
                <w:ilvl w:val="0"/>
                <w:numId w:val="10"/>
              </w:numPr>
              <w:spacing w:after="0" w:line="240" w:lineRule="auto"/>
              <w:rPr>
                <w:rFonts w:ascii="Gill Sans MT" w:hAnsi="Gill Sans MT"/>
                <w:sz w:val="24"/>
                <w:szCs w:val="24"/>
                <w:lang w:val="fr-CA"/>
              </w:rPr>
            </w:pPr>
            <w:r w:rsidRPr="00A542CB">
              <w:rPr>
                <w:rFonts w:ascii="Gill Sans MT" w:hAnsi="Gill Sans MT"/>
                <w:sz w:val="24"/>
                <w:szCs w:val="24"/>
                <w:lang w:val="fr-FR"/>
              </w:rPr>
              <w:t>Qu'aurait pu faire différemment votre partenaire pour vous aider?</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 </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 xml:space="preserve">Ils ont </w:t>
            </w:r>
            <w:r w:rsidRPr="00A542CB">
              <w:rPr>
                <w:rFonts w:ascii="Gill Sans MT" w:hAnsi="Gill Sans MT"/>
                <w:b/>
                <w:bCs/>
                <w:sz w:val="24"/>
                <w:szCs w:val="24"/>
              </w:rPr>
              <w:t>15 minutes</w:t>
            </w:r>
            <w:r w:rsidRPr="00A542CB">
              <w:rPr>
                <w:rFonts w:ascii="Gill Sans MT" w:hAnsi="Gill Sans MT"/>
                <w:sz w:val="24"/>
                <w:szCs w:val="24"/>
              </w:rPr>
              <w:t xml:space="preserve"> pour cette activité. Tandis que les étudiants travaillent circulent autour de la salle en vérifiant que les élèves sont en mission et répondent aux questions. Après avoir terminé, ils devraient partager leurs réponses avec le groupe. Vous avez </w:t>
            </w:r>
            <w:r w:rsidRPr="00A542CB">
              <w:rPr>
                <w:rFonts w:ascii="Gill Sans MT" w:hAnsi="Gill Sans MT"/>
                <w:b/>
                <w:bCs/>
                <w:sz w:val="24"/>
                <w:szCs w:val="24"/>
              </w:rPr>
              <w:t>10 minutes</w:t>
            </w:r>
            <w:r w:rsidRPr="00A542CB">
              <w:rPr>
                <w:rFonts w:ascii="Gill Sans MT" w:hAnsi="Gill Sans MT"/>
                <w:sz w:val="24"/>
                <w:szCs w:val="24"/>
              </w:rPr>
              <w:t xml:space="preserve"> pour faciliter ces commentaires.</w:t>
            </w:r>
          </w:p>
          <w:p w:rsidR="00A542CB" w:rsidRPr="00A542CB" w:rsidRDefault="00A542CB" w:rsidP="00A542CB">
            <w:pPr>
              <w:spacing w:after="0" w:line="240" w:lineRule="auto"/>
              <w:rPr>
                <w:rFonts w:ascii="Gill Sans MT" w:hAnsi="Gill Sans MT"/>
                <w:sz w:val="24"/>
                <w:szCs w:val="24"/>
              </w:rPr>
            </w:pPr>
          </w:p>
          <w:p w:rsidR="00A542CB" w:rsidRPr="00A542CB" w:rsidRDefault="00A542CB" w:rsidP="00A542CB">
            <w:pPr>
              <w:rPr>
                <w:rFonts w:ascii="Gill Sans MT" w:hAnsi="Gill Sans MT"/>
                <w:sz w:val="24"/>
                <w:szCs w:val="24"/>
                <w:lang w:val="fr-CA"/>
              </w:rPr>
            </w:pPr>
            <w:r>
              <w:rPr>
                <w:rFonts w:ascii="Gill Sans MT" w:hAnsi="Gill Sans MT"/>
                <w:b/>
                <w:sz w:val="24"/>
                <w:szCs w:val="24"/>
              </w:rPr>
              <w:t xml:space="preserve">DIAPO. </w:t>
            </w:r>
            <w:r w:rsidRPr="00A542CB">
              <w:rPr>
                <w:rFonts w:ascii="Gill Sans MT" w:hAnsi="Gill Sans MT"/>
                <w:b/>
                <w:sz w:val="24"/>
                <w:szCs w:val="24"/>
              </w:rPr>
              <w:t xml:space="preserve"> 21 :</w:t>
            </w:r>
            <w:r w:rsidRPr="00A542CB">
              <w:rPr>
                <w:rFonts w:ascii="Gill Sans MT" w:hAnsi="Gill Sans MT"/>
                <w:sz w:val="24"/>
                <w:szCs w:val="24"/>
              </w:rPr>
              <w:t xml:space="preserve"> Lisez les questions sur la diapo.</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Demandez s'il y a des questions.</w:t>
            </w:r>
          </w:p>
          <w:p w:rsidR="00A542CB" w:rsidRPr="00A542CB" w:rsidRDefault="00A542CB" w:rsidP="00A542CB">
            <w:pPr>
              <w:spacing w:after="0" w:line="240" w:lineRule="auto"/>
              <w:rPr>
                <w:rFonts w:ascii="Gill Sans MT" w:hAnsi="Gill Sans MT"/>
                <w:sz w:val="24"/>
                <w:szCs w:val="24"/>
                <w:lang w:val="fr-CA"/>
              </w:rPr>
            </w:pP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sz w:val="24"/>
                <w:szCs w:val="24"/>
              </w:rPr>
            </w:pPr>
            <w:r>
              <w:rPr>
                <w:rFonts w:ascii="Gill Sans MT" w:hAnsi="Gill Sans MT"/>
                <w:sz w:val="24"/>
                <w:szCs w:val="24"/>
              </w:rPr>
              <w:lastRenderedPageBreak/>
              <w:t xml:space="preserve">DIAPO. </w:t>
            </w:r>
            <w:r w:rsidRPr="00A542CB">
              <w:rPr>
                <w:rFonts w:ascii="Gill Sans MT" w:hAnsi="Gill Sans MT"/>
                <w:sz w:val="24"/>
                <w:szCs w:val="24"/>
              </w:rPr>
              <w:t xml:space="preserve"> 19 – 21</w:t>
            </w:r>
          </w:p>
          <w:p w:rsidR="00A542CB" w:rsidRPr="00A542CB" w:rsidRDefault="00A542CB" w:rsidP="00A542CB">
            <w:pPr>
              <w:spacing w:after="0" w:line="240" w:lineRule="auto"/>
              <w:rPr>
                <w:rFonts w:ascii="Gill Sans MT" w:hAnsi="Gill Sans MT"/>
                <w:sz w:val="24"/>
                <w:szCs w:val="24"/>
              </w:rPr>
            </w:pPr>
            <w:r w:rsidRPr="00A542CB">
              <w:rPr>
                <w:rFonts w:ascii="Gill Sans MT" w:hAnsi="Gill Sans MT"/>
                <w:sz w:val="24"/>
                <w:szCs w:val="24"/>
              </w:rPr>
              <w:t>Fiche “Dessiner dos à dos ”</w:t>
            </w:r>
          </w:p>
          <w:p w:rsidR="00A542CB" w:rsidRPr="00A542CB" w:rsidRDefault="00A542CB" w:rsidP="00A542CB">
            <w:pPr>
              <w:spacing w:after="0" w:line="240" w:lineRule="auto"/>
              <w:rPr>
                <w:rFonts w:ascii="Gill Sans MT" w:hAnsi="Gill Sans MT"/>
                <w:sz w:val="24"/>
                <w:szCs w:val="24"/>
              </w:rPr>
            </w:pPr>
            <w:r w:rsidRPr="00A542CB">
              <w:rPr>
                <w:rFonts w:ascii="Gill Sans MT" w:hAnsi="Gill Sans MT"/>
                <w:sz w:val="24"/>
                <w:szCs w:val="24"/>
              </w:rPr>
              <w:t>Feuilles de papier vierges</w:t>
            </w:r>
          </w:p>
          <w:p w:rsidR="00A542CB" w:rsidRPr="00A542CB" w:rsidRDefault="00A542CB" w:rsidP="00A542CB">
            <w:pPr>
              <w:spacing w:after="0" w:line="240" w:lineRule="auto"/>
              <w:rPr>
                <w:rFonts w:ascii="Gill Sans MT" w:hAnsi="Gill Sans MT"/>
                <w:sz w:val="24"/>
                <w:szCs w:val="24"/>
              </w:rPr>
            </w:pPr>
            <w:r w:rsidRPr="00A542CB">
              <w:rPr>
                <w:rFonts w:ascii="Gill Sans MT" w:hAnsi="Gill Sans MT"/>
                <w:sz w:val="24"/>
                <w:szCs w:val="24"/>
              </w:rPr>
              <w:t>Stylos</w:t>
            </w:r>
          </w:p>
          <w:p w:rsidR="00A542CB" w:rsidRPr="00A542CB" w:rsidRDefault="00A542CB" w:rsidP="00A542CB">
            <w:pPr>
              <w:spacing w:after="0" w:line="240" w:lineRule="auto"/>
              <w:rPr>
                <w:rFonts w:ascii="Gill Sans MT" w:hAnsi="Gill Sans MT"/>
                <w:sz w:val="24"/>
                <w:szCs w:val="24"/>
              </w:rPr>
            </w:pPr>
          </w:p>
          <w:p w:rsidR="00A542CB" w:rsidRPr="00A542CB" w:rsidRDefault="00A542CB" w:rsidP="00A542CB">
            <w:pPr>
              <w:spacing w:after="0" w:line="240" w:lineRule="auto"/>
              <w:rPr>
                <w:rFonts w:ascii="Gill Sans MT" w:hAnsi="Gill Sans MT"/>
                <w:sz w:val="24"/>
                <w:szCs w:val="24"/>
              </w:rPr>
            </w:pPr>
          </w:p>
        </w:tc>
      </w:tr>
      <w:tr w:rsidR="00A542CB" w:rsidRPr="00A542CB" w:rsidTr="004137B6">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sz w:val="24"/>
                <w:szCs w:val="24"/>
              </w:rPr>
            </w:pPr>
            <w:r w:rsidRPr="00A542CB">
              <w:rPr>
                <w:rFonts w:ascii="Gill Sans MT" w:hAnsi="Gill Sans MT"/>
                <w:sz w:val="24"/>
                <w:szCs w:val="24"/>
              </w:rPr>
              <w:t xml:space="preserve">Lecture/ Conclusion </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4137B6" w:rsidP="004137B6">
            <w:pPr>
              <w:spacing w:after="0" w:line="240" w:lineRule="auto"/>
              <w:jc w:val="center"/>
              <w:rPr>
                <w:rFonts w:ascii="Gill Sans MT" w:hAnsi="Gill Sans MT"/>
                <w:sz w:val="24"/>
                <w:szCs w:val="24"/>
              </w:rPr>
            </w:pPr>
            <w:r>
              <w:rPr>
                <w:rFonts w:ascii="Gill Sans MT" w:hAnsi="Gill Sans MT"/>
                <w:sz w:val="24"/>
                <w:szCs w:val="24"/>
              </w:rPr>
              <w:t>10</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b/>
                <w:sz w:val="24"/>
                <w:szCs w:val="24"/>
              </w:rPr>
            </w:pPr>
            <w:r w:rsidRPr="00A542CB">
              <w:rPr>
                <w:rFonts w:ascii="Gill Sans MT" w:hAnsi="Gill Sans MT"/>
                <w:b/>
                <w:sz w:val="24"/>
                <w:szCs w:val="24"/>
              </w:rPr>
              <w:t>CONCLUSION</w:t>
            </w:r>
          </w:p>
          <w:p w:rsidR="00A542CB" w:rsidRPr="00A542CB" w:rsidRDefault="00A542CB" w:rsidP="00A542CB">
            <w:pPr>
              <w:spacing w:after="0" w:line="240" w:lineRule="auto"/>
              <w:rPr>
                <w:rFonts w:ascii="Gill Sans MT" w:hAnsi="Gill Sans MT"/>
                <w:b/>
                <w:sz w:val="24"/>
                <w:szCs w:val="24"/>
              </w:rPr>
            </w:pPr>
          </w:p>
          <w:p w:rsidR="00A542CB" w:rsidRPr="00A542CB" w:rsidRDefault="00A542CB" w:rsidP="00A542CB">
            <w:pPr>
              <w:rPr>
                <w:rFonts w:ascii="Gill Sans MT" w:hAnsi="Gill Sans MT"/>
                <w:sz w:val="24"/>
                <w:szCs w:val="24"/>
              </w:rPr>
            </w:pPr>
            <w:r>
              <w:rPr>
                <w:rFonts w:ascii="Gill Sans MT" w:hAnsi="Gill Sans MT"/>
                <w:b/>
                <w:sz w:val="24"/>
                <w:szCs w:val="24"/>
              </w:rPr>
              <w:t xml:space="preserve">DIAPO. </w:t>
            </w:r>
            <w:r w:rsidRPr="00A542CB">
              <w:rPr>
                <w:rFonts w:ascii="Gill Sans MT" w:hAnsi="Gill Sans MT"/>
                <w:b/>
                <w:sz w:val="24"/>
                <w:szCs w:val="24"/>
              </w:rPr>
              <w:t xml:space="preserve"> 22 : </w:t>
            </w:r>
            <w:r w:rsidRPr="00A542CB">
              <w:rPr>
                <w:rFonts w:ascii="Gill Sans MT" w:hAnsi="Gill Sans MT"/>
                <w:sz w:val="24"/>
                <w:szCs w:val="24"/>
              </w:rPr>
              <w:t xml:space="preserve">Expliquez que la conscience de soi, la bonne communication orale et les compétences d'écoute active devraient aider à minimiser les conflits, mais quand les gens travaillent ensemble, ils s’opposeront inévitablement. En fait, les conflits peuvent être une composante saine de la créativité et de l'innovation! Cependant, vous devez avoir des stratégies pour y faire face </w:t>
            </w:r>
            <w:r w:rsidRPr="00A542CB">
              <w:rPr>
                <w:rFonts w:ascii="Gill Sans MT" w:hAnsi="Gill Sans MT"/>
                <w:sz w:val="24"/>
                <w:szCs w:val="24"/>
              </w:rPr>
              <w:lastRenderedPageBreak/>
              <w:t xml:space="preserve">efficacement. </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rPr>
              <w:t xml:space="preserve">Dans la mesure du possible, les gens devraient essayer de résoudre les conflits à l'aide de la stratégie «collaborer» dans le coin supérieur droit - c'est là que vous êtes ouvert et honnête sur les besoins des deux parties et travailler ensemble pour trouver une solution qui satisfera les deux. Si vous ignorez les besoins de votre adversaire ou que vous ignorez vos propres besoins, vous arriverez à une conclusion insatisfaisante. </w:t>
            </w:r>
          </w:p>
          <w:p w:rsidR="00A542CB" w:rsidRPr="00A542CB" w:rsidRDefault="00A542CB" w:rsidP="00A542CB">
            <w:pPr>
              <w:spacing w:after="0" w:line="240" w:lineRule="auto"/>
              <w:rPr>
                <w:rFonts w:ascii="Gill Sans MT" w:hAnsi="Gill Sans MT"/>
                <w:sz w:val="24"/>
                <w:szCs w:val="24"/>
                <w:lang w:val="fr-CA"/>
              </w:rPr>
            </w:pPr>
          </w:p>
          <w:p w:rsidR="00A542CB" w:rsidRPr="00A542CB" w:rsidRDefault="00A542CB" w:rsidP="00A542CB">
            <w:pPr>
              <w:spacing w:after="0" w:line="240" w:lineRule="auto"/>
              <w:rPr>
                <w:rFonts w:ascii="Gill Sans MT" w:hAnsi="Gill Sans MT"/>
                <w:sz w:val="24"/>
                <w:szCs w:val="24"/>
              </w:rPr>
            </w:pPr>
            <w:bookmarkStart w:id="1" w:name="_gjdgxs" w:colFirst="0" w:colLast="0"/>
            <w:bookmarkEnd w:id="1"/>
            <w:r>
              <w:rPr>
                <w:rFonts w:ascii="Gill Sans MT" w:hAnsi="Gill Sans MT"/>
                <w:b/>
                <w:sz w:val="24"/>
                <w:szCs w:val="24"/>
              </w:rPr>
              <w:t xml:space="preserve">DIAPO. </w:t>
            </w:r>
            <w:r w:rsidRPr="00A542CB">
              <w:rPr>
                <w:rFonts w:ascii="Gill Sans MT" w:hAnsi="Gill Sans MT"/>
                <w:b/>
                <w:sz w:val="24"/>
                <w:szCs w:val="24"/>
              </w:rPr>
              <w:t xml:space="preserve"> 23 :</w:t>
            </w:r>
            <w:r w:rsidRPr="00A542CB">
              <w:rPr>
                <w:rFonts w:ascii="Gill Sans MT" w:hAnsi="Gill Sans MT"/>
                <w:sz w:val="24"/>
                <w:szCs w:val="24"/>
              </w:rPr>
              <w:t xml:space="preserve"> Alors, comment réalisez-vous cela? Dites aux élèves de suivre ces bonnes pratiques. Lisez les conseils sur la diapositive. </w:t>
            </w:r>
          </w:p>
          <w:p w:rsidR="00A542CB" w:rsidRPr="00A542CB" w:rsidRDefault="00A542CB" w:rsidP="00A542CB">
            <w:pPr>
              <w:spacing w:after="0" w:line="240" w:lineRule="auto"/>
              <w:rPr>
                <w:rFonts w:ascii="Gill Sans MT" w:hAnsi="Gill Sans MT"/>
                <w:sz w:val="24"/>
                <w:szCs w:val="24"/>
              </w:rPr>
            </w:pPr>
          </w:p>
          <w:p w:rsidR="00A542CB" w:rsidRPr="00A542CB" w:rsidRDefault="00A542CB" w:rsidP="00A542CB">
            <w:pPr>
              <w:spacing w:after="0" w:line="240" w:lineRule="auto"/>
              <w:rPr>
                <w:rFonts w:ascii="Gill Sans MT" w:hAnsi="Gill Sans MT"/>
                <w:sz w:val="24"/>
                <w:szCs w:val="24"/>
              </w:rPr>
            </w:pPr>
            <w:r>
              <w:rPr>
                <w:rFonts w:ascii="Gill Sans MT" w:hAnsi="Gill Sans MT"/>
                <w:b/>
                <w:sz w:val="24"/>
                <w:szCs w:val="24"/>
              </w:rPr>
              <w:t xml:space="preserve">DIAPO. </w:t>
            </w:r>
            <w:r w:rsidRPr="00A542CB">
              <w:rPr>
                <w:rFonts w:ascii="Gill Sans MT" w:hAnsi="Gill Sans MT"/>
                <w:b/>
                <w:sz w:val="24"/>
                <w:szCs w:val="24"/>
              </w:rPr>
              <w:t xml:space="preserve"> 24 :</w:t>
            </w:r>
            <w:r w:rsidRPr="00A542CB">
              <w:rPr>
                <w:rFonts w:ascii="Gill Sans MT" w:hAnsi="Gill Sans MT"/>
                <w:sz w:val="24"/>
                <w:szCs w:val="24"/>
              </w:rPr>
              <w:t xml:space="preserve"> Concluez en résumant les composantes d'une bonne équipe. Demandez s'il y a des questions.</w:t>
            </w:r>
          </w:p>
          <w:p w:rsidR="00A542CB" w:rsidRPr="00A542CB" w:rsidRDefault="00A542CB" w:rsidP="00A542CB">
            <w:pPr>
              <w:spacing w:after="0" w:line="240" w:lineRule="auto"/>
              <w:rPr>
                <w:rFonts w:ascii="Gill Sans MT" w:hAnsi="Gill Sans MT"/>
                <w:sz w:val="24"/>
                <w:szCs w:val="24"/>
                <w:lang w:val="fr-CA"/>
              </w:rPr>
            </w:pPr>
            <w:r w:rsidRPr="00A542CB">
              <w:rPr>
                <w:rFonts w:ascii="Gill Sans MT" w:hAnsi="Gill Sans MT"/>
                <w:sz w:val="24"/>
                <w:szCs w:val="24"/>
                <w:lang w:val="fr-CA"/>
              </w:rPr>
              <w:t>Vous pouvez recommander un test gratuit en ligne: https://www.16personalities.com/fr</w:t>
            </w:r>
          </w:p>
        </w:tc>
        <w:tc>
          <w:tcPr>
            <w:tcW w:w="0" w:type="auto"/>
            <w:tcBorders>
              <w:bottom w:val="single" w:sz="8" w:space="0" w:color="000000"/>
              <w:right w:val="single" w:sz="8" w:space="0" w:color="000000"/>
            </w:tcBorders>
            <w:tcMar>
              <w:top w:w="100" w:type="dxa"/>
              <w:left w:w="100" w:type="dxa"/>
              <w:bottom w:w="100" w:type="dxa"/>
              <w:right w:w="100" w:type="dxa"/>
            </w:tcMar>
          </w:tcPr>
          <w:p w:rsidR="00A542CB" w:rsidRPr="00A542CB" w:rsidRDefault="00A542CB" w:rsidP="00A542CB">
            <w:pPr>
              <w:spacing w:after="0" w:line="240" w:lineRule="auto"/>
              <w:rPr>
                <w:rFonts w:ascii="Gill Sans MT" w:hAnsi="Gill Sans MT"/>
                <w:sz w:val="24"/>
                <w:szCs w:val="24"/>
              </w:rPr>
            </w:pPr>
            <w:r>
              <w:rPr>
                <w:rFonts w:ascii="Gill Sans MT" w:hAnsi="Gill Sans MT"/>
                <w:sz w:val="24"/>
                <w:szCs w:val="24"/>
              </w:rPr>
              <w:lastRenderedPageBreak/>
              <w:t xml:space="preserve">DIAPO. </w:t>
            </w:r>
            <w:r w:rsidRPr="00A542CB">
              <w:rPr>
                <w:rFonts w:ascii="Gill Sans MT" w:hAnsi="Gill Sans MT"/>
                <w:sz w:val="24"/>
                <w:szCs w:val="24"/>
              </w:rPr>
              <w:t xml:space="preserve"> 22 – 24</w:t>
            </w:r>
          </w:p>
        </w:tc>
      </w:tr>
    </w:tbl>
    <w:p w:rsidR="00E71E28" w:rsidRPr="00BA1CF0" w:rsidRDefault="00E71E28">
      <w:pPr>
        <w:tabs>
          <w:tab w:val="left" w:pos="8341"/>
        </w:tabs>
        <w:rPr>
          <w:rFonts w:ascii="Gill Sans MT" w:hAnsi="Gill Sans MT"/>
        </w:rPr>
      </w:pPr>
    </w:p>
    <w:sectPr w:rsidR="00E71E28" w:rsidRPr="00BA1CF0" w:rsidSect="00BA1CF0">
      <w:headerReference w:type="default" r:id="rId8"/>
      <w:footerReference w:type="default" r:id="rId9"/>
      <w:pgSz w:w="16838" w:h="11906"/>
      <w:pgMar w:top="1411" w:right="962" w:bottom="849" w:left="849"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0E3" w:rsidRDefault="00B930E3">
      <w:pPr>
        <w:spacing w:after="0" w:line="240" w:lineRule="auto"/>
      </w:pPr>
      <w:r>
        <w:separator/>
      </w:r>
    </w:p>
  </w:endnote>
  <w:endnote w:type="continuationSeparator" w:id="0">
    <w:p w:rsidR="00B930E3" w:rsidRDefault="00B9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169173"/>
      <w:docPartObj>
        <w:docPartGallery w:val="Page Numbers (Bottom of Page)"/>
        <w:docPartUnique/>
      </w:docPartObj>
    </w:sdtPr>
    <w:sdtEndPr/>
    <w:sdtContent>
      <w:p w:rsidR="00DE76F7" w:rsidRDefault="00DE76F7">
        <w:pPr>
          <w:pStyle w:val="Pieddepage"/>
          <w:jc w:val="center"/>
        </w:pPr>
        <w:r>
          <w:fldChar w:fldCharType="begin"/>
        </w:r>
        <w:r>
          <w:instrText>PAGE   \* MERGEFORMAT</w:instrText>
        </w:r>
        <w:r>
          <w:fldChar w:fldCharType="separate"/>
        </w:r>
        <w:r w:rsidR="00B305E7">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0E3" w:rsidRDefault="00B930E3">
      <w:pPr>
        <w:spacing w:after="0" w:line="240" w:lineRule="auto"/>
      </w:pPr>
      <w:r>
        <w:separator/>
      </w:r>
    </w:p>
  </w:footnote>
  <w:footnote w:type="continuationSeparator" w:id="0">
    <w:p w:rsidR="00B930E3" w:rsidRDefault="00B93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28" w:rsidRDefault="00E71E28">
    <w:pPr>
      <w:tabs>
        <w:tab w:val="center" w:pos="4680"/>
        <w:tab w:val="right" w:pos="9360"/>
      </w:tabs>
      <w:spacing w:after="0" w:line="240" w:lineRule="auto"/>
    </w:pPr>
  </w:p>
  <w:p w:rsidR="00E71E28" w:rsidRDefault="006B12C0">
    <w:pPr>
      <w:tabs>
        <w:tab w:val="center" w:pos="4680"/>
        <w:tab w:val="right" w:pos="9360"/>
      </w:tabs>
      <w:spacing w:after="0" w:line="240" w:lineRule="auto"/>
    </w:pPr>
    <w:r w:rsidRPr="006B12C0">
      <w:rPr>
        <w:noProof/>
        <w:lang w:eastAsia="fr-FR"/>
      </w:rPr>
      <w:drawing>
        <wp:anchor distT="0" distB="0" distL="114300" distR="114300" simplePos="0" relativeHeight="251660288" behindDoc="0" locked="0" layoutInCell="1" allowOverlap="1" wp14:anchorId="24F3D887" wp14:editId="39C685FD">
          <wp:simplePos x="0" y="0"/>
          <wp:positionH relativeFrom="column">
            <wp:posOffset>4565015</wp:posOffset>
          </wp:positionH>
          <wp:positionV relativeFrom="paragraph">
            <wp:posOffset>78105</wp:posOffset>
          </wp:positionV>
          <wp:extent cx="609600" cy="657225"/>
          <wp:effectExtent l="0" t="0" r="0" b="9525"/>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p>
  <w:p w:rsidR="00E71E28" w:rsidRDefault="006B12C0">
    <w:pPr>
      <w:tabs>
        <w:tab w:val="center" w:pos="4680"/>
        <w:tab w:val="right" w:pos="9360"/>
      </w:tabs>
      <w:spacing w:after="0" w:line="240" w:lineRule="auto"/>
    </w:pPr>
    <w:r w:rsidRPr="006B12C0">
      <w:rPr>
        <w:noProof/>
        <w:lang w:eastAsia="fr-FR"/>
      </w:rPr>
      <w:drawing>
        <wp:anchor distT="0" distB="0" distL="114300" distR="114300" simplePos="0" relativeHeight="251661312" behindDoc="0" locked="0" layoutInCell="1" allowOverlap="1" wp14:anchorId="100F17AD" wp14:editId="2E0BF661">
          <wp:simplePos x="0" y="0"/>
          <wp:positionH relativeFrom="column">
            <wp:posOffset>-39370</wp:posOffset>
          </wp:positionH>
          <wp:positionV relativeFrom="paragraph">
            <wp:posOffset>98425</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p>
  <w:p w:rsidR="00E71E28" w:rsidRDefault="006B12C0">
    <w:pPr>
      <w:tabs>
        <w:tab w:val="center" w:pos="4680"/>
        <w:tab w:val="right" w:pos="9360"/>
      </w:tabs>
      <w:spacing w:after="0" w:line="240" w:lineRule="auto"/>
    </w:pPr>
    <w:r w:rsidRPr="006B12C0">
      <w:rPr>
        <w:noProof/>
        <w:lang w:eastAsia="fr-FR"/>
      </w:rPr>
      <w:drawing>
        <wp:anchor distT="0" distB="0" distL="114300" distR="114300" simplePos="0" relativeHeight="251659264" behindDoc="0" locked="0" layoutInCell="1" allowOverlap="1" wp14:anchorId="1BF7B95D" wp14:editId="098EDB43">
          <wp:simplePos x="0" y="0"/>
          <wp:positionH relativeFrom="column">
            <wp:posOffset>7673975</wp:posOffset>
          </wp:positionH>
          <wp:positionV relativeFrom="paragraph">
            <wp:posOffset>32385</wp:posOffset>
          </wp:positionV>
          <wp:extent cx="1771650" cy="36195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p w:rsidR="00E71E28" w:rsidRDefault="00E71E28">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9B8"/>
    <w:multiLevelType w:val="hybridMultilevel"/>
    <w:tmpl w:val="2D3E2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1E0F32"/>
    <w:multiLevelType w:val="hybridMultilevel"/>
    <w:tmpl w:val="64A6AB1C"/>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B5B6185"/>
    <w:multiLevelType w:val="multilevel"/>
    <w:tmpl w:val="DAA0B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3FC17D6C"/>
    <w:multiLevelType w:val="hybridMultilevel"/>
    <w:tmpl w:val="E32CB0B4"/>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46D04FBD"/>
    <w:multiLevelType w:val="hybridMultilevel"/>
    <w:tmpl w:val="86780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7076D1"/>
    <w:multiLevelType w:val="hybridMultilevel"/>
    <w:tmpl w:val="24C03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C77C9F"/>
    <w:multiLevelType w:val="hybridMultilevel"/>
    <w:tmpl w:val="FAF4F81E"/>
    <w:lvl w:ilvl="0" w:tplc="55E2351C">
      <w:start w:val="1"/>
      <w:numFmt w:val="bullet"/>
      <w:pStyle w:val="Fiche-Normal-"/>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56C1693E"/>
    <w:multiLevelType w:val="hybridMultilevel"/>
    <w:tmpl w:val="9F2E3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5886AD8"/>
    <w:multiLevelType w:val="multilevel"/>
    <w:tmpl w:val="F3F0E4F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75603618"/>
    <w:multiLevelType w:val="multilevel"/>
    <w:tmpl w:val="0082C79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9"/>
  </w:num>
  <w:num w:numId="3">
    <w:abstractNumId w:val="2"/>
  </w:num>
  <w:num w:numId="4">
    <w:abstractNumId w:val="6"/>
  </w:num>
  <w:num w:numId="5">
    <w:abstractNumId w:val="3"/>
  </w:num>
  <w:num w:numId="6">
    <w:abstractNumId w:val="1"/>
  </w:num>
  <w:num w:numId="7">
    <w:abstractNumId w:val="7"/>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CB"/>
    <w:rsid w:val="000475B5"/>
    <w:rsid w:val="0006236B"/>
    <w:rsid w:val="00091531"/>
    <w:rsid w:val="000E25E2"/>
    <w:rsid w:val="0011329E"/>
    <w:rsid w:val="0011401F"/>
    <w:rsid w:val="00152B3B"/>
    <w:rsid w:val="00175088"/>
    <w:rsid w:val="001C2095"/>
    <w:rsid w:val="001E54FF"/>
    <w:rsid w:val="002A2A77"/>
    <w:rsid w:val="002D2ED5"/>
    <w:rsid w:val="003008DE"/>
    <w:rsid w:val="003432B3"/>
    <w:rsid w:val="00365DB1"/>
    <w:rsid w:val="00377D9D"/>
    <w:rsid w:val="00391680"/>
    <w:rsid w:val="004137B6"/>
    <w:rsid w:val="00420C73"/>
    <w:rsid w:val="00496556"/>
    <w:rsid w:val="005655EA"/>
    <w:rsid w:val="005753F9"/>
    <w:rsid w:val="005851D5"/>
    <w:rsid w:val="005C5355"/>
    <w:rsid w:val="00600D48"/>
    <w:rsid w:val="006B12C0"/>
    <w:rsid w:val="00705717"/>
    <w:rsid w:val="0072392D"/>
    <w:rsid w:val="00760F67"/>
    <w:rsid w:val="007A1C40"/>
    <w:rsid w:val="007E204A"/>
    <w:rsid w:val="007E47F7"/>
    <w:rsid w:val="00877CF6"/>
    <w:rsid w:val="008A09CD"/>
    <w:rsid w:val="008C24D4"/>
    <w:rsid w:val="008D27D6"/>
    <w:rsid w:val="00922526"/>
    <w:rsid w:val="009261AF"/>
    <w:rsid w:val="00965A83"/>
    <w:rsid w:val="00A542CB"/>
    <w:rsid w:val="00A60815"/>
    <w:rsid w:val="00A761E9"/>
    <w:rsid w:val="00B305E7"/>
    <w:rsid w:val="00B930E3"/>
    <w:rsid w:val="00BA1CF0"/>
    <w:rsid w:val="00DE76F7"/>
    <w:rsid w:val="00E23785"/>
    <w:rsid w:val="00E560CE"/>
    <w:rsid w:val="00E71E28"/>
    <w:rsid w:val="00F62E01"/>
    <w:rsid w:val="00F669F4"/>
    <w:rsid w:val="00F76B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35F1F-A9AF-4C32-B5B5-6DCBDCB9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fr-FR" w:eastAsia="en-GB"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contextualSpacing/>
    </w:pPr>
    <w:tblPr>
      <w:tblStyleRowBandSize w:val="1"/>
      <w:tblStyleColBandSize w:val="1"/>
      <w:tblCellMar>
        <w:left w:w="115" w:type="dxa"/>
        <w:right w:w="115" w:type="dxa"/>
      </w:tblCellMar>
    </w:tblPr>
  </w:style>
  <w:style w:type="table" w:customStyle="1" w:styleId="a0">
    <w:basedOn w:val="TableNormal1"/>
    <w:pPr>
      <w:contextualSpacing/>
    </w:pPr>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152B3B"/>
    <w:pPr>
      <w:tabs>
        <w:tab w:val="center" w:pos="4536"/>
        <w:tab w:val="right" w:pos="9072"/>
      </w:tabs>
      <w:spacing w:after="0" w:line="240" w:lineRule="auto"/>
    </w:pPr>
  </w:style>
  <w:style w:type="character" w:customStyle="1" w:styleId="En-tteCar">
    <w:name w:val="En-tête Car"/>
    <w:basedOn w:val="Policepardfaut"/>
    <w:link w:val="En-tte"/>
    <w:uiPriority w:val="99"/>
    <w:rsid w:val="00152B3B"/>
  </w:style>
  <w:style w:type="paragraph" w:styleId="Pieddepage">
    <w:name w:val="footer"/>
    <w:basedOn w:val="Normal"/>
    <w:link w:val="PieddepageCar"/>
    <w:uiPriority w:val="99"/>
    <w:unhideWhenUsed/>
    <w:rsid w:val="00152B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B3B"/>
  </w:style>
  <w:style w:type="paragraph" w:customStyle="1" w:styleId="Fiche-Normal">
    <w:name w:val="Fiche-Normal"/>
    <w:basedOn w:val="Normal"/>
    <w:link w:val="Fiche-NormalCar"/>
    <w:qFormat/>
    <w:rsid w:val="00152B3B"/>
    <w:pPr>
      <w:spacing w:before="240" w:after="240" w:line="320" w:lineRule="exact"/>
      <w:ind w:left="57" w:right="57"/>
    </w:pPr>
    <w:rPr>
      <w:rFonts w:ascii="Arial" w:eastAsia="Arial" w:hAnsi="Arial" w:cs="Arial"/>
      <w:sz w:val="24"/>
      <w:szCs w:val="24"/>
    </w:rPr>
  </w:style>
  <w:style w:type="paragraph" w:customStyle="1" w:styleId="Fiche-Normal-Titre-Objectifs">
    <w:name w:val="Fiche-Normal-Titre-Objectifs"/>
    <w:basedOn w:val="Fiche-Normal"/>
    <w:link w:val="Fiche-Normal-Titre-ObjectifsCar"/>
    <w:qFormat/>
    <w:rsid w:val="00152B3B"/>
    <w:rPr>
      <w:b/>
      <w:i/>
    </w:rPr>
  </w:style>
  <w:style w:type="character" w:customStyle="1" w:styleId="Fiche-NormalCar">
    <w:name w:val="Fiche-Normal Car"/>
    <w:basedOn w:val="Policepardfaut"/>
    <w:link w:val="Fiche-Normal"/>
    <w:rsid w:val="00152B3B"/>
    <w:rPr>
      <w:rFonts w:ascii="Arial" w:eastAsia="Arial" w:hAnsi="Arial" w:cs="Arial"/>
      <w:sz w:val="24"/>
      <w:szCs w:val="24"/>
    </w:rPr>
  </w:style>
  <w:style w:type="paragraph" w:customStyle="1" w:styleId="Fiche-Normal-">
    <w:name w:val="Fiche-Normal-§"/>
    <w:basedOn w:val="Fiche-Normal"/>
    <w:link w:val="Fiche-Normal-Car"/>
    <w:qFormat/>
    <w:rsid w:val="000475B5"/>
    <w:pPr>
      <w:numPr>
        <w:numId w:val="4"/>
      </w:numPr>
      <w:ind w:left="426"/>
    </w:pPr>
  </w:style>
  <w:style w:type="character" w:customStyle="1" w:styleId="Fiche-Normal-Titre-ObjectifsCar">
    <w:name w:val="Fiche-Normal-Titre-Objectifs Car"/>
    <w:basedOn w:val="Fiche-NormalCar"/>
    <w:link w:val="Fiche-Normal-Titre-Objectifs"/>
    <w:rsid w:val="00152B3B"/>
    <w:rPr>
      <w:rFonts w:ascii="Arial" w:eastAsia="Arial" w:hAnsi="Arial" w:cs="Arial"/>
      <w:b/>
      <w:i/>
      <w:sz w:val="24"/>
      <w:szCs w:val="24"/>
    </w:rPr>
  </w:style>
  <w:style w:type="table" w:styleId="Grilledutableau">
    <w:name w:val="Table Grid"/>
    <w:basedOn w:val="TableauNormal"/>
    <w:uiPriority w:val="39"/>
    <w:rsid w:val="000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Normal-Car">
    <w:name w:val="Fiche-Normal-§ Car"/>
    <w:basedOn w:val="Fiche-NormalCar"/>
    <w:link w:val="Fiche-Normal-"/>
    <w:rsid w:val="000475B5"/>
    <w:rPr>
      <w:rFonts w:ascii="Arial" w:eastAsia="Arial" w:hAnsi="Arial" w:cs="Arial"/>
      <w:sz w:val="24"/>
      <w:szCs w:val="24"/>
    </w:rPr>
  </w:style>
  <w:style w:type="paragraph" w:customStyle="1" w:styleId="Fiche-Normal-GrandTitre">
    <w:name w:val="Fiche-Normal-Grand Titre"/>
    <w:basedOn w:val="Fiche-Normal"/>
    <w:link w:val="Fiche-Normal-GrandTitreCar"/>
    <w:qFormat/>
    <w:rsid w:val="000475B5"/>
    <w:pPr>
      <w:spacing w:before="360" w:after="360"/>
      <w:jc w:val="center"/>
    </w:pPr>
    <w:rPr>
      <w:b/>
      <w:sz w:val="32"/>
    </w:rPr>
  </w:style>
  <w:style w:type="character" w:customStyle="1" w:styleId="Fiche-Normal-GrandTitreCar">
    <w:name w:val="Fiche-Normal-Grand Titre Car"/>
    <w:basedOn w:val="Fiche-NormalCar"/>
    <w:link w:val="Fiche-Normal-GrandTitre"/>
    <w:rsid w:val="000475B5"/>
    <w:rPr>
      <w:rFonts w:ascii="Arial" w:eastAsia="Arial" w:hAnsi="Arial" w:cs="Arial"/>
      <w:b/>
      <w:sz w:val="32"/>
      <w:szCs w:val="24"/>
    </w:rPr>
  </w:style>
  <w:style w:type="paragraph" w:styleId="Textedebulles">
    <w:name w:val="Balloon Text"/>
    <w:basedOn w:val="Normal"/>
    <w:link w:val="TextedebullesCar"/>
    <w:uiPriority w:val="99"/>
    <w:semiHidden/>
    <w:unhideWhenUsed/>
    <w:rsid w:val="005C53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5355"/>
    <w:rPr>
      <w:rFonts w:ascii="Segoe UI" w:hAnsi="Segoe UI" w:cs="Segoe UI"/>
      <w:sz w:val="18"/>
      <w:szCs w:val="18"/>
    </w:rPr>
  </w:style>
  <w:style w:type="character" w:styleId="Marquedecommentaire">
    <w:name w:val="annotation reference"/>
    <w:basedOn w:val="Policepardfaut"/>
    <w:uiPriority w:val="99"/>
    <w:semiHidden/>
    <w:unhideWhenUsed/>
    <w:rsid w:val="0006236B"/>
    <w:rPr>
      <w:sz w:val="16"/>
      <w:szCs w:val="16"/>
    </w:rPr>
  </w:style>
  <w:style w:type="paragraph" w:styleId="Commentaire">
    <w:name w:val="annotation text"/>
    <w:basedOn w:val="Normal"/>
    <w:link w:val="CommentaireCar"/>
    <w:uiPriority w:val="99"/>
    <w:semiHidden/>
    <w:unhideWhenUsed/>
    <w:rsid w:val="0006236B"/>
    <w:pPr>
      <w:spacing w:line="240" w:lineRule="auto"/>
    </w:pPr>
    <w:rPr>
      <w:sz w:val="20"/>
      <w:szCs w:val="20"/>
    </w:rPr>
  </w:style>
  <w:style w:type="character" w:customStyle="1" w:styleId="CommentaireCar">
    <w:name w:val="Commentaire Car"/>
    <w:basedOn w:val="Policepardfaut"/>
    <w:link w:val="Commentaire"/>
    <w:uiPriority w:val="99"/>
    <w:semiHidden/>
    <w:rsid w:val="0006236B"/>
    <w:rPr>
      <w:sz w:val="20"/>
      <w:szCs w:val="20"/>
    </w:rPr>
  </w:style>
  <w:style w:type="paragraph" w:styleId="Objetducommentaire">
    <w:name w:val="annotation subject"/>
    <w:basedOn w:val="Commentaire"/>
    <w:next w:val="Commentaire"/>
    <w:link w:val="ObjetducommentaireCar"/>
    <w:uiPriority w:val="99"/>
    <w:semiHidden/>
    <w:unhideWhenUsed/>
    <w:rsid w:val="0006236B"/>
    <w:rPr>
      <w:b/>
      <w:bCs/>
    </w:rPr>
  </w:style>
  <w:style w:type="character" w:customStyle="1" w:styleId="ObjetducommentaireCar">
    <w:name w:val="Objet du commentaire Car"/>
    <w:basedOn w:val="CommentaireCar"/>
    <w:link w:val="Objetducommentaire"/>
    <w:uiPriority w:val="99"/>
    <w:semiHidden/>
    <w:rsid w:val="0006236B"/>
    <w:rPr>
      <w:b/>
      <w:bCs/>
      <w:sz w:val="20"/>
      <w:szCs w:val="20"/>
    </w:rPr>
  </w:style>
  <w:style w:type="paragraph" w:styleId="Rvision">
    <w:name w:val="Revision"/>
    <w:hidden/>
    <w:uiPriority w:val="99"/>
    <w:semiHidden/>
    <w:rsid w:val="0006236B"/>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Paragraphedeliste">
    <w:name w:val="List Paragraph"/>
    <w:basedOn w:val="Normal"/>
    <w:uiPriority w:val="34"/>
    <w:qFormat/>
    <w:rsid w:val="00A542CB"/>
    <w:pPr>
      <w:ind w:left="720"/>
      <w:contextualSpacing/>
    </w:pPr>
    <w:rPr>
      <w:lang w:val="fr-MA" w:eastAsia="en-CA"/>
    </w:rPr>
  </w:style>
  <w:style w:type="paragraph" w:styleId="Sansinterligne">
    <w:name w:val="No Spacing"/>
    <w:uiPriority w:val="1"/>
    <w:qFormat/>
    <w:rsid w:val="00A542CB"/>
    <w:pPr>
      <w:spacing w:after="0" w:line="240" w:lineRule="auto"/>
    </w:pPr>
    <w:rPr>
      <w:lang w:val="fr-M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771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ad\Documents\Mod&#232;les%20Office%20personnalis&#233;s\cibl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4298-A118-4A50-86C8-5983A4BD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cible</Template>
  <TotalTime>11</TotalTime>
  <Pages>9</Pages>
  <Words>1821</Words>
  <Characters>10016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SD</cp:lastModifiedBy>
  <cp:revision>8</cp:revision>
  <dcterms:created xsi:type="dcterms:W3CDTF">2019-05-26T18:35:00Z</dcterms:created>
  <dcterms:modified xsi:type="dcterms:W3CDTF">2019-07-18T19:16:00Z</dcterms:modified>
</cp:coreProperties>
</file>